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3" w:rsidRPr="00B7386D" w:rsidRDefault="001E1923" w:rsidP="00B7386D">
      <w:pPr>
        <w:pStyle w:val="a3"/>
        <w:jc w:val="center"/>
        <w:rPr>
          <w:b/>
          <w:color w:val="000000"/>
          <w:sz w:val="28"/>
          <w:szCs w:val="28"/>
        </w:rPr>
      </w:pPr>
      <w:r w:rsidRPr="00B7386D">
        <w:rPr>
          <w:b/>
          <w:color w:val="000000"/>
          <w:sz w:val="28"/>
          <w:szCs w:val="28"/>
        </w:rPr>
        <w:t>Требования к пенсионерам при подборе слушателей в Школу серебряного гида</w:t>
      </w:r>
    </w:p>
    <w:p w:rsidR="001E1923" w:rsidRPr="00B7386D" w:rsidRDefault="001E1923" w:rsidP="001E19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7386D">
        <w:rPr>
          <w:color w:val="000000"/>
          <w:sz w:val="28"/>
          <w:szCs w:val="28"/>
        </w:rPr>
        <w:t>Склонность к участию в социально-культурной работе;</w:t>
      </w:r>
    </w:p>
    <w:p w:rsidR="001E1923" w:rsidRPr="00B7386D" w:rsidRDefault="001E1923" w:rsidP="001E19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7386D">
        <w:rPr>
          <w:color w:val="000000"/>
          <w:sz w:val="28"/>
          <w:szCs w:val="28"/>
        </w:rPr>
        <w:t>Наличие хорошей дикции;</w:t>
      </w:r>
    </w:p>
    <w:p w:rsidR="001E1923" w:rsidRPr="00B7386D" w:rsidRDefault="001E1923" w:rsidP="001E19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7386D">
        <w:rPr>
          <w:color w:val="000000"/>
          <w:sz w:val="28"/>
          <w:szCs w:val="28"/>
        </w:rPr>
        <w:t xml:space="preserve">Стремление к пополнению и совершенствованию знаний. Способность запоминать материал в объеме не мене </w:t>
      </w:r>
      <w:r w:rsidR="00B7386D" w:rsidRPr="00B7386D">
        <w:rPr>
          <w:color w:val="000000"/>
          <w:sz w:val="28"/>
          <w:szCs w:val="28"/>
        </w:rPr>
        <w:t>одного листа А</w:t>
      </w:r>
      <w:proofErr w:type="gramStart"/>
      <w:r w:rsidR="00B7386D" w:rsidRPr="00B7386D">
        <w:rPr>
          <w:color w:val="000000"/>
          <w:sz w:val="28"/>
          <w:szCs w:val="28"/>
        </w:rPr>
        <w:t>4</w:t>
      </w:r>
      <w:proofErr w:type="gramEnd"/>
      <w:r w:rsidR="00B7386D" w:rsidRPr="00B7386D">
        <w:rPr>
          <w:color w:val="000000"/>
          <w:sz w:val="28"/>
          <w:szCs w:val="28"/>
        </w:rPr>
        <w:t xml:space="preserve"> в печатном виде</w:t>
      </w:r>
      <w:r w:rsidRPr="00B7386D">
        <w:rPr>
          <w:color w:val="000000"/>
          <w:sz w:val="28"/>
          <w:szCs w:val="28"/>
        </w:rPr>
        <w:t>;</w:t>
      </w:r>
    </w:p>
    <w:p w:rsidR="001E1923" w:rsidRPr="00B7386D" w:rsidRDefault="001E1923" w:rsidP="001E19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7386D">
        <w:rPr>
          <w:color w:val="000000"/>
          <w:sz w:val="28"/>
          <w:szCs w:val="28"/>
        </w:rPr>
        <w:t>Инициатива и творческий поиск в работе;</w:t>
      </w:r>
    </w:p>
    <w:p w:rsidR="00B7386D" w:rsidRPr="00B7386D" w:rsidRDefault="00B7386D" w:rsidP="001E192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7386D">
        <w:rPr>
          <w:color w:val="000000"/>
          <w:sz w:val="28"/>
          <w:szCs w:val="28"/>
        </w:rPr>
        <w:t xml:space="preserve">Физическая </w:t>
      </w:r>
      <w:r w:rsidR="002E447A">
        <w:rPr>
          <w:color w:val="000000"/>
          <w:sz w:val="28"/>
          <w:szCs w:val="28"/>
        </w:rPr>
        <w:t>форма</w:t>
      </w:r>
      <w:r w:rsidRPr="00B7386D">
        <w:rPr>
          <w:color w:val="000000"/>
          <w:sz w:val="28"/>
          <w:szCs w:val="28"/>
        </w:rPr>
        <w:t>. Способность совершать пешеходные прогулки в течении от 1 часа до 2 часов.</w:t>
      </w:r>
    </w:p>
    <w:p w:rsidR="00D04FFC" w:rsidRPr="00B7386D" w:rsidRDefault="00B7386D" w:rsidP="00B738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7386D">
        <w:rPr>
          <w:color w:val="000000"/>
          <w:sz w:val="28"/>
          <w:szCs w:val="28"/>
        </w:rPr>
        <w:t>К</w:t>
      </w:r>
      <w:r w:rsidR="001E1923" w:rsidRPr="00B7386D">
        <w:rPr>
          <w:color w:val="000000"/>
          <w:sz w:val="28"/>
          <w:szCs w:val="28"/>
        </w:rPr>
        <w:t>ультура в работе и поведении, вежливость, тактичность</w:t>
      </w:r>
      <w:r w:rsidRPr="00B7386D">
        <w:rPr>
          <w:color w:val="000000"/>
          <w:sz w:val="28"/>
          <w:szCs w:val="28"/>
        </w:rPr>
        <w:t xml:space="preserve">, коммуникабельность. </w:t>
      </w:r>
      <w:r w:rsidR="001E1923" w:rsidRPr="00B7386D">
        <w:rPr>
          <w:color w:val="000000"/>
          <w:sz w:val="28"/>
          <w:szCs w:val="28"/>
        </w:rPr>
        <w:t xml:space="preserve"> </w:t>
      </w:r>
    </w:p>
    <w:sectPr w:rsidR="00D04FFC" w:rsidRPr="00B7386D" w:rsidSect="00D0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3C63"/>
    <w:multiLevelType w:val="hybridMultilevel"/>
    <w:tmpl w:val="38D8FF64"/>
    <w:lvl w:ilvl="0" w:tplc="671C0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1E0C"/>
    <w:multiLevelType w:val="hybridMultilevel"/>
    <w:tmpl w:val="38D8FF64"/>
    <w:lvl w:ilvl="0" w:tplc="671C0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23"/>
    <w:rsid w:val="0003750F"/>
    <w:rsid w:val="000F2B85"/>
    <w:rsid w:val="001E1923"/>
    <w:rsid w:val="002E447A"/>
    <w:rsid w:val="003C2A66"/>
    <w:rsid w:val="0051396E"/>
    <w:rsid w:val="007A4362"/>
    <w:rsid w:val="008D03F1"/>
    <w:rsid w:val="008D6549"/>
    <w:rsid w:val="008E7475"/>
    <w:rsid w:val="009436DC"/>
    <w:rsid w:val="00A301FE"/>
    <w:rsid w:val="00AC13C1"/>
    <w:rsid w:val="00B64F48"/>
    <w:rsid w:val="00B7386D"/>
    <w:rsid w:val="00D04FFC"/>
    <w:rsid w:val="00D1128E"/>
    <w:rsid w:val="00D24017"/>
    <w:rsid w:val="00DB740C"/>
    <w:rsid w:val="00E849C4"/>
    <w:rsid w:val="00FD1283"/>
    <w:rsid w:val="00F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75"/>
    <w:pPr>
      <w:suppressAutoHyphens/>
      <w:ind w:left="0"/>
      <w:jc w:val="left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92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2020-11-18T06:54:00Z</dcterms:created>
  <dcterms:modified xsi:type="dcterms:W3CDTF">2020-11-18T08:13:00Z</dcterms:modified>
</cp:coreProperties>
</file>