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6E" w:rsidRPr="00F93AD5" w:rsidRDefault="006A6C6E" w:rsidP="00381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3AD5">
        <w:rPr>
          <w:rFonts w:ascii="Times New Roman" w:hAnsi="Times New Roman"/>
          <w:sz w:val="28"/>
          <w:szCs w:val="28"/>
        </w:rPr>
        <w:t xml:space="preserve">Краевое государственное учреждение социального обслуживания </w:t>
      </w:r>
    </w:p>
    <w:p w:rsidR="006A6C6E" w:rsidRPr="00F93AD5" w:rsidRDefault="006A6C6E" w:rsidP="00381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3AD5">
        <w:rPr>
          <w:rFonts w:ascii="Times New Roman" w:hAnsi="Times New Roman"/>
          <w:sz w:val="28"/>
          <w:szCs w:val="28"/>
        </w:rPr>
        <w:t>«Приморский центр социального обслуживания населения»</w:t>
      </w:r>
    </w:p>
    <w:p w:rsidR="006A6C6E" w:rsidRPr="00F93AD5" w:rsidRDefault="006A6C6E" w:rsidP="00381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3AD5">
        <w:rPr>
          <w:rFonts w:ascii="Times New Roman" w:hAnsi="Times New Roman"/>
          <w:sz w:val="28"/>
          <w:szCs w:val="28"/>
        </w:rPr>
        <w:t>Спасский филиал</w:t>
      </w:r>
    </w:p>
    <w:p w:rsidR="00A26A04" w:rsidRPr="00F93AD5" w:rsidRDefault="00A26A04" w:rsidP="00381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6A04" w:rsidRPr="00F93AD5" w:rsidRDefault="00CA6968" w:rsidP="00381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206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93.75pt;height:93pt;visibility:visible;mso-wrap-style:square">
            <v:imagedata r:id="rId8" o:title=""/>
          </v:shape>
        </w:pict>
      </w:r>
    </w:p>
    <w:p w:rsidR="00A26A04" w:rsidRPr="00F93AD5" w:rsidRDefault="00A26A04" w:rsidP="00381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6C6E" w:rsidRPr="00F93AD5" w:rsidRDefault="007723E0" w:rsidP="00381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3AD5">
        <w:rPr>
          <w:rFonts w:ascii="Times New Roman" w:hAnsi="Times New Roman"/>
          <w:sz w:val="28"/>
          <w:szCs w:val="28"/>
        </w:rPr>
        <w:t>Социальная программа</w:t>
      </w:r>
      <w:r w:rsidR="006A6C6E" w:rsidRPr="00F93AD5">
        <w:rPr>
          <w:rFonts w:ascii="Times New Roman" w:hAnsi="Times New Roman"/>
          <w:sz w:val="28"/>
          <w:szCs w:val="28"/>
        </w:rPr>
        <w:t>: «</w:t>
      </w:r>
      <w:r w:rsidR="00B63E74" w:rsidRPr="00F93AD5">
        <w:rPr>
          <w:rFonts w:ascii="Times New Roman" w:hAnsi="Times New Roman"/>
          <w:sz w:val="28"/>
          <w:szCs w:val="28"/>
        </w:rPr>
        <w:t>ДОМАШНЕЕ ВИЗИТИРОВАНИЕ</w:t>
      </w:r>
      <w:r w:rsidR="006A6C6E" w:rsidRPr="00F93AD5">
        <w:rPr>
          <w:rFonts w:ascii="Times New Roman" w:hAnsi="Times New Roman"/>
          <w:sz w:val="28"/>
          <w:szCs w:val="28"/>
        </w:rPr>
        <w:t>»</w:t>
      </w:r>
    </w:p>
    <w:p w:rsidR="007723E0" w:rsidRPr="00F93AD5" w:rsidRDefault="007723E0" w:rsidP="00381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6A04" w:rsidRPr="00F93AD5" w:rsidRDefault="00CA6968" w:rsidP="00807272">
      <w:pPr>
        <w:spacing w:after="0" w:line="240" w:lineRule="auto"/>
        <w:ind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26" type="#_x0000_t75" alt="http://xn--j1abhdo3a.xn--p1ai/_bl/14/43053422.jpg" style="width:475.5pt;height:356.25pt;visibility:visible">
            <v:imagedata r:id="rId9" o:title="43053422"/>
          </v:shape>
        </w:pict>
      </w:r>
    </w:p>
    <w:p w:rsidR="00A26A04" w:rsidRPr="00F93AD5" w:rsidRDefault="00A26A04" w:rsidP="00381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26D" w:rsidRPr="00F93AD5" w:rsidRDefault="00B4126D" w:rsidP="00B412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26D" w:rsidRPr="00F93AD5" w:rsidRDefault="00B4126D" w:rsidP="00B412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3AD5">
        <w:rPr>
          <w:rFonts w:ascii="Times New Roman" w:hAnsi="Times New Roman"/>
          <w:sz w:val="28"/>
          <w:szCs w:val="28"/>
        </w:rPr>
        <w:t>Автор –составитель программы:</w:t>
      </w:r>
    </w:p>
    <w:p w:rsidR="00FC0D0E" w:rsidRDefault="00FC0D0E" w:rsidP="00B412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D0E" w:rsidRDefault="00B4126D" w:rsidP="00B412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3AD5">
        <w:rPr>
          <w:rFonts w:ascii="Times New Roman" w:hAnsi="Times New Roman"/>
          <w:sz w:val="28"/>
          <w:szCs w:val="28"/>
        </w:rPr>
        <w:t xml:space="preserve">Гудкова Наталья Владимировна                                           заведующий </w:t>
      </w:r>
      <w:r w:rsidR="00FC0D0E">
        <w:rPr>
          <w:rFonts w:ascii="Times New Roman" w:hAnsi="Times New Roman"/>
          <w:sz w:val="28"/>
          <w:szCs w:val="28"/>
        </w:rPr>
        <w:t xml:space="preserve">отделением </w:t>
      </w:r>
    </w:p>
    <w:p w:rsidR="00B4126D" w:rsidRPr="00F93AD5" w:rsidRDefault="00FC0D0E" w:rsidP="00FC0D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социального обслуживания на дому</w:t>
      </w:r>
    </w:p>
    <w:p w:rsidR="00B4126D" w:rsidRPr="00F93AD5" w:rsidRDefault="00B4126D" w:rsidP="00B412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26D" w:rsidRPr="00F93AD5" w:rsidRDefault="00B4126D" w:rsidP="00B412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26D" w:rsidRPr="00F93AD5" w:rsidRDefault="00B4126D" w:rsidP="00B412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26D" w:rsidRPr="00F93AD5" w:rsidRDefault="00B4126D" w:rsidP="00B412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7272" w:rsidRPr="00F93AD5" w:rsidRDefault="00807272" w:rsidP="00B412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26D" w:rsidRPr="00F93AD5" w:rsidRDefault="00B4126D" w:rsidP="00B412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3AD5">
        <w:rPr>
          <w:rFonts w:ascii="Times New Roman" w:hAnsi="Times New Roman"/>
          <w:sz w:val="28"/>
          <w:szCs w:val="28"/>
        </w:rPr>
        <w:t>г.Спасск-Дальний</w:t>
      </w:r>
    </w:p>
    <w:p w:rsidR="00D31ABC" w:rsidRPr="00F93AD5" w:rsidRDefault="00B4126D" w:rsidP="00AB5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3AD5">
        <w:rPr>
          <w:rFonts w:ascii="Times New Roman" w:hAnsi="Times New Roman"/>
          <w:sz w:val="28"/>
          <w:szCs w:val="28"/>
        </w:rPr>
        <w:lastRenderedPageBreak/>
        <w:t xml:space="preserve"> 2019 год</w:t>
      </w:r>
    </w:p>
    <w:p w:rsidR="006A6C6E" w:rsidRPr="00F93AD5" w:rsidRDefault="006A6C6E" w:rsidP="00381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3AD5">
        <w:rPr>
          <w:rFonts w:ascii="Times New Roman" w:hAnsi="Times New Roman"/>
          <w:sz w:val="28"/>
          <w:szCs w:val="28"/>
        </w:rPr>
        <w:t>Пояснительная записка.</w:t>
      </w:r>
    </w:p>
    <w:p w:rsidR="006A6C6E" w:rsidRPr="00F93AD5" w:rsidRDefault="006A6C6E" w:rsidP="00381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6C6E" w:rsidRPr="00F93AD5" w:rsidRDefault="006A6C6E" w:rsidP="00381BE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93AD5">
        <w:rPr>
          <w:rFonts w:ascii="Times New Roman" w:hAnsi="Times New Roman"/>
          <w:b/>
          <w:bCs/>
          <w:sz w:val="28"/>
          <w:szCs w:val="28"/>
          <w:lang w:eastAsia="ru-RU"/>
        </w:rPr>
        <w:t>Значимость программы.</w:t>
      </w:r>
    </w:p>
    <w:p w:rsidR="00117065" w:rsidRPr="00F93AD5" w:rsidRDefault="00117065" w:rsidP="00381BE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5943" w:rsidRPr="00F93AD5" w:rsidRDefault="00805943" w:rsidP="009672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3AD5">
        <w:rPr>
          <w:rFonts w:ascii="Times New Roman" w:hAnsi="Times New Roman"/>
          <w:sz w:val="28"/>
          <w:szCs w:val="28"/>
          <w:shd w:val="clear" w:color="auto" w:fill="FFFFFF"/>
        </w:rPr>
        <w:t>Одиночество и проблема общения</w:t>
      </w:r>
      <w:r w:rsidRPr="00F93AD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93AD5">
        <w:rPr>
          <w:rFonts w:ascii="Times New Roman" w:hAnsi="Times New Roman"/>
          <w:sz w:val="28"/>
          <w:szCs w:val="28"/>
          <w:shd w:val="clear" w:color="auto" w:fill="FFFFFF"/>
        </w:rPr>
        <w:t>являются наиболее сильными стрессорами для людей пожилого и старческого возраста. Это понятие имеет социальный смысл, однако более существенным является психологический аспект (изоляция, самоизоляция), отражающий осознание одиночества как непонимания и безразличия со стороны окружающих. Человек в пожилом возрасте часто отделяется от ставших самостоятельными детей, а в старости остается в одиночестве; к этому добавляется проблема ослабления связей с обществом, близкими, потеря друзей и знакомых в связи с их уходом из жизни. Усиливающееся с возрастом одиночество является одной из острейших психологических проблем. Особенно реальным одиночество становится для человека живущего долго. Неоднородность и сложность одиночества проявляется в том, что старый человек, с одной стороны, ощущает все увеличивающийся разрыв с окружающими, боится его</w:t>
      </w:r>
      <w:r w:rsidR="009672AA" w:rsidRPr="00F93AD5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F93AD5">
        <w:rPr>
          <w:rFonts w:ascii="Times New Roman" w:hAnsi="Times New Roman"/>
          <w:sz w:val="28"/>
          <w:szCs w:val="28"/>
          <w:shd w:val="clear" w:color="auto" w:fill="FFFFFF"/>
        </w:rPr>
        <w:t xml:space="preserve"> а с другой — стремится отгородить себя от всех, защитить свой мирок и стабильность в нем от посторонних.</w:t>
      </w:r>
    </w:p>
    <w:p w:rsidR="00F07C93" w:rsidRPr="00F93AD5" w:rsidRDefault="009672AA" w:rsidP="009672A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D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07C93" w:rsidRPr="00F93AD5">
        <w:rPr>
          <w:rFonts w:ascii="Times New Roman" w:eastAsia="Times New Roman" w:hAnsi="Times New Roman"/>
          <w:sz w:val="28"/>
          <w:szCs w:val="28"/>
          <w:lang w:eastAsia="ru-RU"/>
        </w:rPr>
        <w:t xml:space="preserve"> выходом на пенсию у пожилых людей изменяются привычные жизненные стереотипы, возникают не только материальные, но и психологические трудности. Порой это ведет к возникновению чувства одиночества, ненужности.</w:t>
      </w:r>
      <w:r w:rsidRPr="00F93A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07C93" w:rsidRPr="00F93AD5" w:rsidRDefault="00F07C93" w:rsidP="009672A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D5">
        <w:rPr>
          <w:rFonts w:ascii="Times New Roman" w:eastAsia="Times New Roman" w:hAnsi="Times New Roman"/>
          <w:sz w:val="28"/>
          <w:szCs w:val="28"/>
          <w:lang w:eastAsia="ru-RU"/>
        </w:rPr>
        <w:t>Проблема одиночества обострилась с ухудшением в стране социально- экономической ситуации. Все большее число пожилых граждан считают себя одинокими, выброшенными на обочину жизни. Особенно трудно они переносят разрыв социальных связей, которые происходят вследствие неполноценного общения</w:t>
      </w:r>
      <w:r w:rsidR="009672AA" w:rsidRPr="00F93A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7C93" w:rsidRPr="00F93AD5" w:rsidRDefault="00F07C93" w:rsidP="009672A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D5">
        <w:rPr>
          <w:rFonts w:ascii="Times New Roman" w:eastAsia="Times New Roman" w:hAnsi="Times New Roman"/>
          <w:sz w:val="28"/>
          <w:szCs w:val="28"/>
          <w:lang w:eastAsia="ru-RU"/>
        </w:rPr>
        <w:t>Выход на пенсию особенно тяжело воспринимают люди, чья трудовая деятельность высоко ценилась в прошлом, а сейчас (к примеру, в современных российских условиях) признается ненужной, бесполезной. Практика показывает, что разрыв с трудовой деятельностью отрицательно сказывается в ряде случаев на состоянии здоровья, жизненном тонусе, психике людей.</w:t>
      </w:r>
    </w:p>
    <w:p w:rsidR="00427E47" w:rsidRPr="00F93AD5" w:rsidRDefault="006A6C6E" w:rsidP="00427E4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93AD5">
        <w:rPr>
          <w:sz w:val="28"/>
          <w:szCs w:val="28"/>
        </w:rPr>
        <w:t> </w:t>
      </w:r>
      <w:r w:rsidR="00427E47" w:rsidRPr="00F93AD5">
        <w:rPr>
          <w:color w:val="000000"/>
          <w:sz w:val="28"/>
          <w:szCs w:val="28"/>
          <w:shd w:val="clear" w:color="auto" w:fill="FFFFFF"/>
        </w:rPr>
        <w:t xml:space="preserve">Душевное здоровье современного человека на любой фазе жизни во многом определяется качеством его общения. Общение с пожилыми людьми обладает некоторыми особенностями. С каждым годом здоровье пожилого человека подвергается необратимым физиологическим изменениям, что может вызвать определенные затруднения в общении с ним. </w:t>
      </w:r>
    </w:p>
    <w:p w:rsidR="00427E47" w:rsidRPr="00F93AD5" w:rsidRDefault="00427E47" w:rsidP="009459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93AD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Часто причиной многих конфликтов с пожилыми людьми может быть непонимание их склонности к рассказам о своей прошлой жизни. В это время человек снова чувствует себя молодым, красивым, сильным. Он снова переживает свои успехи, мысленно встречается со старыми друзьями. При этом кое-что приписывается, приукрашивается, но при повторном воспроизведении уже самому рассказчику представляется реальностью. Геронтологи убеждены, </w:t>
      </w:r>
      <w:r w:rsidRPr="00F93AD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что воспоминания создают эмоциональный и интеллектуальный комфорт для пожилого человека, являются своеобразным видом творчества, они изгоняют апатию, вселяют бодрость. Поэтому не следует лишать стариков их любимого занятия - предаваться воспоминаниям, а напротив, поощрять его. Просто надо заранее запланировать для такого разговора некоторое время.</w:t>
      </w:r>
    </w:p>
    <w:p w:rsidR="006A6C6E" w:rsidRPr="00F93AD5" w:rsidRDefault="00427E47" w:rsidP="00692E9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3AD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Замечено, что многие пожилые люди не любят общаться со своими сверстниками, предпочитая</w:t>
      </w:r>
      <w:r w:rsidRPr="00F93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общество более молодых людей, обычно - представителей следующего за ними поколения. Исследования опыта долгожителей Абхазии показали, что ежедневные беседы с родственниками и ближайшими соседями, возможность дать совет молодым, существенно влияют на общий тонус и продолжительность жизни стариков.</w:t>
      </w:r>
    </w:p>
    <w:p w:rsidR="00692E9D" w:rsidRPr="00F93AD5" w:rsidRDefault="00692E9D" w:rsidP="00692E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5154" w:rsidRPr="00F93AD5" w:rsidRDefault="004C5154" w:rsidP="00692E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C6E" w:rsidRPr="00F93AD5" w:rsidRDefault="006A6C6E" w:rsidP="00381BE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93AD5">
        <w:rPr>
          <w:rFonts w:ascii="Times New Roman" w:hAnsi="Times New Roman"/>
          <w:b/>
          <w:bCs/>
          <w:sz w:val="28"/>
          <w:szCs w:val="28"/>
        </w:rPr>
        <w:t>Целевая группа.</w:t>
      </w:r>
    </w:p>
    <w:p w:rsidR="00117065" w:rsidRPr="00F93AD5" w:rsidRDefault="00117065" w:rsidP="00381BE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A6C6E" w:rsidRPr="00F93AD5" w:rsidRDefault="006A6C6E" w:rsidP="00381B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3AD5">
        <w:rPr>
          <w:rFonts w:ascii="Times New Roman" w:hAnsi="Times New Roman"/>
          <w:sz w:val="28"/>
          <w:szCs w:val="28"/>
        </w:rPr>
        <w:t>Граждане пожилого возр</w:t>
      </w:r>
      <w:r w:rsidR="00692E9D" w:rsidRPr="00F93AD5">
        <w:rPr>
          <w:rFonts w:ascii="Times New Roman" w:hAnsi="Times New Roman"/>
          <w:sz w:val="28"/>
          <w:szCs w:val="28"/>
        </w:rPr>
        <w:t>аста и инвалиды</w:t>
      </w:r>
      <w:r w:rsidR="00945919" w:rsidRPr="00F93AD5">
        <w:rPr>
          <w:rFonts w:ascii="Times New Roman" w:hAnsi="Times New Roman"/>
          <w:sz w:val="28"/>
          <w:szCs w:val="28"/>
        </w:rPr>
        <w:t xml:space="preserve"> – получатели социальных услуг</w:t>
      </w:r>
      <w:r w:rsidR="00692E9D" w:rsidRPr="00F93AD5">
        <w:rPr>
          <w:rFonts w:ascii="Times New Roman" w:hAnsi="Times New Roman"/>
          <w:sz w:val="28"/>
          <w:szCs w:val="28"/>
        </w:rPr>
        <w:t>.</w:t>
      </w:r>
    </w:p>
    <w:p w:rsidR="006A6C6E" w:rsidRPr="00F93AD5" w:rsidRDefault="006A6C6E" w:rsidP="00381B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6C6E" w:rsidRPr="00F93AD5" w:rsidRDefault="006A6C6E" w:rsidP="00503D7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93AD5">
        <w:rPr>
          <w:rFonts w:ascii="Times New Roman" w:hAnsi="Times New Roman"/>
          <w:b/>
          <w:bCs/>
          <w:sz w:val="28"/>
          <w:szCs w:val="28"/>
        </w:rPr>
        <w:t>Цель программы.</w:t>
      </w:r>
    </w:p>
    <w:p w:rsidR="00117065" w:rsidRPr="00F93AD5" w:rsidRDefault="00117065" w:rsidP="00503D7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A6C6E" w:rsidRPr="00F93AD5" w:rsidRDefault="00386937" w:rsidP="00961DE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3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Создать необходимые условия и возможности для развития активности пожилого человека, путем общения у</w:t>
      </w:r>
      <w:r w:rsidR="006A6C6E" w:rsidRPr="00F93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лучшить качество жизни целевой группы, повысить морально-психологический климат их социального потенциала, вовлечь в сферу социальной активности.</w:t>
      </w:r>
      <w:r w:rsidRPr="00F93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323EC" w:rsidRPr="00F93AD5" w:rsidRDefault="008323EC" w:rsidP="00375DF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A6C6E" w:rsidRPr="00F93AD5" w:rsidRDefault="006A6C6E" w:rsidP="00375DF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93AD5">
        <w:rPr>
          <w:rFonts w:ascii="Times New Roman" w:hAnsi="Times New Roman"/>
          <w:b/>
          <w:bCs/>
          <w:sz w:val="28"/>
          <w:szCs w:val="28"/>
        </w:rPr>
        <w:t>Задачи программы.</w:t>
      </w:r>
    </w:p>
    <w:p w:rsidR="00117065" w:rsidRPr="00F93AD5" w:rsidRDefault="00117065" w:rsidP="00375DF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A6C6E" w:rsidRPr="00F93AD5" w:rsidRDefault="006A6C6E" w:rsidP="00945919">
      <w:pPr>
        <w:numPr>
          <w:ilvl w:val="0"/>
          <w:numId w:val="14"/>
        </w:numPr>
        <w:tabs>
          <w:tab w:val="clear" w:pos="183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3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</w:t>
      </w:r>
      <w:r w:rsidR="00692E9D" w:rsidRPr="00F93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F93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 потребность пожилых граждан и инвалидов в общении</w:t>
      </w:r>
      <w:r w:rsidR="00692E9D" w:rsidRPr="00F93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A6C6E" w:rsidRPr="00F93AD5" w:rsidRDefault="006A6C6E" w:rsidP="00945919">
      <w:pPr>
        <w:numPr>
          <w:ilvl w:val="0"/>
          <w:numId w:val="14"/>
        </w:numPr>
        <w:tabs>
          <w:tab w:val="clear" w:pos="183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3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Повысить самооценку </w:t>
      </w:r>
      <w:r w:rsidR="008323EC" w:rsidRPr="00F93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целевой группы, доказать их значимость.</w:t>
      </w:r>
    </w:p>
    <w:p w:rsidR="006A6C6E" w:rsidRPr="00F93AD5" w:rsidRDefault="006A6C6E" w:rsidP="00945919">
      <w:pPr>
        <w:numPr>
          <w:ilvl w:val="0"/>
          <w:numId w:val="14"/>
        </w:numPr>
        <w:tabs>
          <w:tab w:val="clear" w:pos="183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3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равных прав и возможностей для пожилых людей</w:t>
      </w:r>
      <w:r w:rsidR="008323EC" w:rsidRPr="00F93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F93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323EC" w:rsidRPr="00F93AD5" w:rsidRDefault="008323EC" w:rsidP="00381BE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A6C6E" w:rsidRPr="00F93AD5" w:rsidRDefault="006A6C6E" w:rsidP="00381BE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93AD5">
        <w:rPr>
          <w:rFonts w:ascii="Times New Roman" w:hAnsi="Times New Roman"/>
          <w:b/>
          <w:bCs/>
          <w:sz w:val="28"/>
          <w:szCs w:val="28"/>
        </w:rPr>
        <w:t>Метод работы.</w:t>
      </w:r>
    </w:p>
    <w:p w:rsidR="00117065" w:rsidRPr="00F93AD5" w:rsidRDefault="00117065" w:rsidP="00381BE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5919" w:rsidRPr="00F93AD5" w:rsidRDefault="006A6C6E" w:rsidP="0094591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3AD5">
        <w:rPr>
          <w:color w:val="000000"/>
          <w:sz w:val="28"/>
          <w:szCs w:val="28"/>
        </w:rPr>
        <w:t>Выявление нуждающихся в данной услуге проводится методом опроса</w:t>
      </w:r>
      <w:r w:rsidR="008323EC" w:rsidRPr="00F93AD5">
        <w:rPr>
          <w:color w:val="000000"/>
          <w:sz w:val="28"/>
          <w:szCs w:val="28"/>
        </w:rPr>
        <w:t>, наблюдением за психическим состоянием обслуживаемого</w:t>
      </w:r>
      <w:r w:rsidRPr="00F93AD5">
        <w:rPr>
          <w:color w:val="000000"/>
          <w:sz w:val="28"/>
          <w:szCs w:val="28"/>
        </w:rPr>
        <w:t>.</w:t>
      </w:r>
    </w:p>
    <w:p w:rsidR="008323EC" w:rsidRPr="00F93AD5" w:rsidRDefault="00945919" w:rsidP="0094591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3AD5">
        <w:rPr>
          <w:color w:val="000000"/>
          <w:sz w:val="28"/>
          <w:szCs w:val="28"/>
        </w:rPr>
        <w:t>Ответственным специалистом определяются нуждающиеся</w:t>
      </w:r>
      <w:r w:rsidR="008323EC" w:rsidRPr="00F93AD5">
        <w:rPr>
          <w:color w:val="000000"/>
          <w:sz w:val="28"/>
          <w:szCs w:val="28"/>
        </w:rPr>
        <w:t xml:space="preserve"> в данной услуге</w:t>
      </w:r>
      <w:r w:rsidR="006A6C6E" w:rsidRPr="00F93AD5">
        <w:rPr>
          <w:color w:val="000000"/>
          <w:sz w:val="28"/>
          <w:szCs w:val="28"/>
        </w:rPr>
        <w:t xml:space="preserve"> граждан</w:t>
      </w:r>
      <w:r w:rsidRPr="00F93AD5">
        <w:rPr>
          <w:color w:val="000000"/>
          <w:sz w:val="28"/>
          <w:szCs w:val="28"/>
        </w:rPr>
        <w:t>е,</w:t>
      </w:r>
      <w:r w:rsidR="006A6C6E" w:rsidRPr="00F93AD5">
        <w:rPr>
          <w:color w:val="000000"/>
          <w:sz w:val="28"/>
          <w:szCs w:val="28"/>
        </w:rPr>
        <w:t xml:space="preserve"> </w:t>
      </w:r>
      <w:r w:rsidRPr="00F93AD5">
        <w:rPr>
          <w:color w:val="000000"/>
          <w:sz w:val="28"/>
          <w:szCs w:val="28"/>
        </w:rPr>
        <w:t>определяется вид и тематика встречи</w:t>
      </w:r>
      <w:r w:rsidR="008323EC" w:rsidRPr="00F93AD5">
        <w:rPr>
          <w:color w:val="000000"/>
          <w:sz w:val="28"/>
          <w:szCs w:val="28"/>
        </w:rPr>
        <w:t xml:space="preserve">, </w:t>
      </w:r>
      <w:r w:rsidRPr="00F93AD5">
        <w:rPr>
          <w:color w:val="000000"/>
          <w:sz w:val="28"/>
          <w:szCs w:val="28"/>
        </w:rPr>
        <w:t xml:space="preserve">возможна </w:t>
      </w:r>
      <w:r w:rsidR="008323EC" w:rsidRPr="00F93AD5">
        <w:rPr>
          <w:color w:val="000000"/>
          <w:sz w:val="28"/>
          <w:szCs w:val="28"/>
        </w:rPr>
        <w:t xml:space="preserve">консультация </w:t>
      </w:r>
      <w:r w:rsidRPr="00F93AD5">
        <w:rPr>
          <w:color w:val="000000"/>
          <w:sz w:val="28"/>
          <w:szCs w:val="28"/>
        </w:rPr>
        <w:t>психолога</w:t>
      </w:r>
      <w:r w:rsidR="008323EC" w:rsidRPr="00F93AD5">
        <w:rPr>
          <w:color w:val="000000"/>
          <w:sz w:val="28"/>
          <w:szCs w:val="28"/>
        </w:rPr>
        <w:t xml:space="preserve"> учреждения. </w:t>
      </w:r>
    </w:p>
    <w:p w:rsidR="006A6C6E" w:rsidRPr="00F93AD5" w:rsidRDefault="006A6C6E" w:rsidP="00381B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173E" w:rsidRPr="00F93AD5" w:rsidRDefault="0069173E" w:rsidP="0069173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93AD5">
        <w:rPr>
          <w:rFonts w:ascii="Times New Roman" w:hAnsi="Times New Roman"/>
          <w:b/>
          <w:bCs/>
          <w:sz w:val="28"/>
          <w:szCs w:val="28"/>
        </w:rPr>
        <w:t>Срок реализации программы.</w:t>
      </w:r>
    </w:p>
    <w:p w:rsidR="0069173E" w:rsidRPr="00F93AD5" w:rsidRDefault="0069173E" w:rsidP="0069173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9173E" w:rsidRPr="00F93AD5" w:rsidRDefault="004C5154" w:rsidP="0069173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3AD5">
        <w:rPr>
          <w:color w:val="000000"/>
          <w:sz w:val="28"/>
          <w:szCs w:val="28"/>
        </w:rPr>
        <w:t>Январь 2019 г. – декабрь 2020 г.</w:t>
      </w:r>
    </w:p>
    <w:p w:rsidR="0069173E" w:rsidRPr="00F93AD5" w:rsidRDefault="0069173E" w:rsidP="006917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5162" w:rsidRDefault="00AB5162" w:rsidP="00BA57D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B5162" w:rsidRDefault="00AB5162" w:rsidP="00BA57D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A6C6E" w:rsidRPr="00F93AD5" w:rsidRDefault="006A6C6E" w:rsidP="00BA57D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F93AD5">
        <w:rPr>
          <w:rFonts w:ascii="Times New Roman" w:hAnsi="Times New Roman"/>
          <w:sz w:val="28"/>
          <w:szCs w:val="28"/>
        </w:rPr>
        <w:lastRenderedPageBreak/>
        <w:t>Содержание программы.</w:t>
      </w:r>
    </w:p>
    <w:p w:rsidR="006A6C6E" w:rsidRPr="00F93AD5" w:rsidRDefault="006A6C6E" w:rsidP="00381B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6C6E" w:rsidRPr="00F93AD5" w:rsidRDefault="006A6C6E" w:rsidP="00381BE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93AD5">
        <w:rPr>
          <w:rFonts w:ascii="Times New Roman" w:hAnsi="Times New Roman"/>
          <w:b/>
          <w:bCs/>
          <w:sz w:val="28"/>
          <w:szCs w:val="28"/>
        </w:rPr>
        <w:t>Этапы реализации программы.</w:t>
      </w:r>
    </w:p>
    <w:p w:rsidR="00117065" w:rsidRPr="00F93AD5" w:rsidRDefault="00117065" w:rsidP="00381BE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A6C6E" w:rsidRPr="00F93AD5" w:rsidRDefault="006A6C6E" w:rsidP="00EE16B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AD5">
        <w:rPr>
          <w:rFonts w:ascii="Times New Roman" w:hAnsi="Times New Roman"/>
          <w:sz w:val="28"/>
          <w:szCs w:val="28"/>
        </w:rPr>
        <w:t>Назначение лиц, ответственных за реализацию данной программы.</w:t>
      </w:r>
    </w:p>
    <w:p w:rsidR="006A6C6E" w:rsidRPr="00F93AD5" w:rsidRDefault="006A6C6E" w:rsidP="00EE16B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AD5">
        <w:rPr>
          <w:rFonts w:ascii="Times New Roman" w:hAnsi="Times New Roman"/>
          <w:sz w:val="28"/>
          <w:szCs w:val="28"/>
        </w:rPr>
        <w:t xml:space="preserve">Подготовка и распространение </w:t>
      </w:r>
      <w:r w:rsidR="005F2F08" w:rsidRPr="00F93AD5">
        <w:rPr>
          <w:rFonts w:ascii="Times New Roman" w:hAnsi="Times New Roman"/>
          <w:sz w:val="28"/>
          <w:szCs w:val="28"/>
        </w:rPr>
        <w:t>необходимой информации среди социальных работников</w:t>
      </w:r>
      <w:r w:rsidRPr="00F93AD5">
        <w:rPr>
          <w:rFonts w:ascii="Times New Roman" w:hAnsi="Times New Roman"/>
          <w:sz w:val="28"/>
          <w:szCs w:val="28"/>
        </w:rPr>
        <w:t>.</w:t>
      </w:r>
    </w:p>
    <w:p w:rsidR="006A6C6E" w:rsidRPr="00F93AD5" w:rsidRDefault="006A6C6E" w:rsidP="00EE16B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AD5">
        <w:rPr>
          <w:rFonts w:ascii="Times New Roman" w:hAnsi="Times New Roman"/>
          <w:sz w:val="28"/>
          <w:szCs w:val="28"/>
        </w:rPr>
        <w:t>Изучение потребности целевой группы в услуге общения.</w:t>
      </w:r>
    </w:p>
    <w:p w:rsidR="006A6C6E" w:rsidRPr="00F93AD5" w:rsidRDefault="006A6C6E" w:rsidP="00EE16B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AD5">
        <w:rPr>
          <w:rFonts w:ascii="Times New Roman" w:hAnsi="Times New Roman"/>
          <w:sz w:val="28"/>
          <w:szCs w:val="28"/>
        </w:rPr>
        <w:t>Анализ и обработка полученной информации, оценка необходимости в данной услуге</w:t>
      </w:r>
      <w:r w:rsidR="008323EC" w:rsidRPr="00F93AD5">
        <w:rPr>
          <w:rFonts w:ascii="Times New Roman" w:hAnsi="Times New Roman"/>
          <w:sz w:val="28"/>
          <w:szCs w:val="28"/>
        </w:rPr>
        <w:t>.</w:t>
      </w:r>
    </w:p>
    <w:p w:rsidR="006A6C6E" w:rsidRPr="00F93AD5" w:rsidRDefault="006A6C6E" w:rsidP="00EE16B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AD5">
        <w:rPr>
          <w:rFonts w:ascii="Times New Roman" w:hAnsi="Times New Roman"/>
          <w:sz w:val="28"/>
          <w:szCs w:val="28"/>
        </w:rPr>
        <w:t>Организация и проведение встреч</w:t>
      </w:r>
      <w:r w:rsidR="000B04AB" w:rsidRPr="00F93AD5">
        <w:rPr>
          <w:rFonts w:ascii="Times New Roman" w:hAnsi="Times New Roman"/>
          <w:sz w:val="28"/>
          <w:szCs w:val="28"/>
        </w:rPr>
        <w:t xml:space="preserve"> для общения</w:t>
      </w:r>
      <w:r w:rsidRPr="00F93AD5">
        <w:rPr>
          <w:rFonts w:ascii="Times New Roman" w:hAnsi="Times New Roman"/>
          <w:sz w:val="28"/>
          <w:szCs w:val="28"/>
        </w:rPr>
        <w:t xml:space="preserve"> </w:t>
      </w:r>
      <w:r w:rsidR="000B04AB" w:rsidRPr="00F93AD5">
        <w:rPr>
          <w:rFonts w:ascii="Times New Roman" w:hAnsi="Times New Roman"/>
          <w:sz w:val="28"/>
          <w:szCs w:val="28"/>
        </w:rPr>
        <w:t>на дому обслуживаемого</w:t>
      </w:r>
      <w:r w:rsidRPr="00F93AD5">
        <w:rPr>
          <w:rFonts w:ascii="Times New Roman" w:hAnsi="Times New Roman"/>
          <w:sz w:val="28"/>
          <w:szCs w:val="28"/>
        </w:rPr>
        <w:t xml:space="preserve">. </w:t>
      </w:r>
    </w:p>
    <w:p w:rsidR="006A6C6E" w:rsidRPr="00F93AD5" w:rsidRDefault="006A6C6E" w:rsidP="00EE16B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AD5">
        <w:rPr>
          <w:rFonts w:ascii="Times New Roman" w:hAnsi="Times New Roman"/>
          <w:sz w:val="28"/>
          <w:szCs w:val="28"/>
        </w:rPr>
        <w:t xml:space="preserve">Подведение итогов, анализ реализации программы, выполнение поставленной задачи. </w:t>
      </w:r>
    </w:p>
    <w:p w:rsidR="006A6C6E" w:rsidRPr="00F93AD5" w:rsidRDefault="006A6C6E" w:rsidP="00381B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173E" w:rsidRPr="00F93AD5" w:rsidRDefault="0069173E" w:rsidP="00381BE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9173E" w:rsidRPr="00F93AD5" w:rsidRDefault="0069173E" w:rsidP="00381BE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A6C6E" w:rsidRPr="00F93AD5" w:rsidRDefault="006A6C6E" w:rsidP="00381BE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93AD5">
        <w:rPr>
          <w:rFonts w:ascii="Times New Roman" w:hAnsi="Times New Roman"/>
          <w:b/>
          <w:bCs/>
          <w:sz w:val="28"/>
          <w:szCs w:val="28"/>
        </w:rPr>
        <w:t>Направления деятельности.</w:t>
      </w:r>
    </w:p>
    <w:p w:rsidR="00117065" w:rsidRPr="00F93AD5" w:rsidRDefault="00117065" w:rsidP="00381BE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A6C6E" w:rsidRPr="00F93AD5" w:rsidRDefault="006A6C6E" w:rsidP="00504393">
      <w:pPr>
        <w:numPr>
          <w:ilvl w:val="1"/>
          <w:numId w:val="15"/>
        </w:numPr>
        <w:tabs>
          <w:tab w:val="clear" w:pos="180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F93AD5">
        <w:rPr>
          <w:rFonts w:ascii="Times New Roman" w:hAnsi="Times New Roman"/>
          <w:sz w:val="28"/>
          <w:szCs w:val="28"/>
          <w:lang w:eastAsia="ru-RU"/>
        </w:rPr>
        <w:t>Поддерж</w:t>
      </w:r>
      <w:r w:rsidR="00117065" w:rsidRPr="00F93AD5">
        <w:rPr>
          <w:rFonts w:ascii="Times New Roman" w:hAnsi="Times New Roman"/>
          <w:sz w:val="28"/>
          <w:szCs w:val="28"/>
          <w:lang w:eastAsia="ru-RU"/>
        </w:rPr>
        <w:t>ка</w:t>
      </w:r>
      <w:r w:rsidRPr="00F93AD5">
        <w:rPr>
          <w:rFonts w:ascii="Times New Roman" w:hAnsi="Times New Roman"/>
          <w:sz w:val="28"/>
          <w:szCs w:val="28"/>
          <w:lang w:eastAsia="ru-RU"/>
        </w:rPr>
        <w:t xml:space="preserve"> и улучшение качества </w:t>
      </w:r>
      <w:r w:rsidR="00683724" w:rsidRPr="00F93AD5">
        <w:rPr>
          <w:rFonts w:ascii="Times New Roman" w:hAnsi="Times New Roman"/>
          <w:sz w:val="28"/>
          <w:szCs w:val="28"/>
          <w:lang w:eastAsia="ru-RU"/>
        </w:rPr>
        <w:t>жизни получателей социальных услуг;</w:t>
      </w:r>
    </w:p>
    <w:p w:rsidR="00683724" w:rsidRPr="00F93AD5" w:rsidRDefault="00683724" w:rsidP="00683724">
      <w:pPr>
        <w:numPr>
          <w:ilvl w:val="1"/>
          <w:numId w:val="15"/>
        </w:numPr>
        <w:tabs>
          <w:tab w:val="clear" w:pos="180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F93AD5">
        <w:rPr>
          <w:rFonts w:ascii="Times New Roman" w:hAnsi="Times New Roman"/>
          <w:sz w:val="28"/>
          <w:szCs w:val="28"/>
          <w:lang w:eastAsia="ru-RU"/>
        </w:rPr>
        <w:t>Оказание психологической помощи, в том числе беседы, общение, выслушивание, подбадривание, мотивация к активности, психологическая поддержка жизненного тонуса клиентов, обслуживаемых на дому;</w:t>
      </w:r>
    </w:p>
    <w:p w:rsidR="006A6C6E" w:rsidRPr="00F93AD5" w:rsidRDefault="006A6C6E" w:rsidP="00504393">
      <w:pPr>
        <w:numPr>
          <w:ilvl w:val="1"/>
          <w:numId w:val="15"/>
        </w:numPr>
        <w:tabs>
          <w:tab w:val="clear" w:pos="180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F93AD5">
        <w:rPr>
          <w:rFonts w:ascii="Times New Roman" w:hAnsi="Times New Roman"/>
          <w:sz w:val="28"/>
          <w:szCs w:val="28"/>
          <w:lang w:eastAsia="ru-RU"/>
        </w:rPr>
        <w:t>Улучшение морально-психологического климата социального потенциала граждан целевой группы.</w:t>
      </w:r>
    </w:p>
    <w:p w:rsidR="006A6C6E" w:rsidRPr="00F93AD5" w:rsidRDefault="006A6C6E" w:rsidP="00381BE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A6C6E" w:rsidRPr="00F93AD5" w:rsidRDefault="006A6C6E" w:rsidP="00381BE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93AD5">
        <w:rPr>
          <w:rFonts w:ascii="Times New Roman" w:hAnsi="Times New Roman"/>
          <w:b/>
          <w:sz w:val="28"/>
          <w:szCs w:val="28"/>
        </w:rPr>
        <w:t>Календарно-тематический план работы.</w:t>
      </w:r>
    </w:p>
    <w:p w:rsidR="00D31ABC" w:rsidRPr="00F93AD5" w:rsidRDefault="00D31ABC" w:rsidP="00381BE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171"/>
        <w:gridCol w:w="3179"/>
        <w:gridCol w:w="2225"/>
        <w:gridCol w:w="1904"/>
      </w:tblGrid>
      <w:tr w:rsidR="00F66A74" w:rsidRPr="00F93AD5" w:rsidTr="00AB5162">
        <w:trPr>
          <w:trHeight w:val="103"/>
        </w:trPr>
        <w:tc>
          <w:tcPr>
            <w:tcW w:w="622" w:type="dxa"/>
            <w:shd w:val="clear" w:color="auto" w:fill="auto"/>
            <w:vAlign w:val="center"/>
          </w:tcPr>
          <w:p w:rsidR="00F66A74" w:rsidRPr="00F93AD5" w:rsidRDefault="00F66A74" w:rsidP="00996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AD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F66A74" w:rsidRPr="00F93AD5" w:rsidRDefault="00F66A74" w:rsidP="00996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AD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6A74" w:rsidRPr="00F93AD5" w:rsidRDefault="00F66A74" w:rsidP="00996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AD5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6A74" w:rsidRPr="00F93AD5" w:rsidRDefault="00F66A74" w:rsidP="00996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AD5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66A74" w:rsidRPr="00F93AD5" w:rsidRDefault="00F66A74" w:rsidP="00996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AD5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F66A74" w:rsidRPr="00F93AD5" w:rsidTr="00AB5162">
        <w:trPr>
          <w:trHeight w:val="97"/>
        </w:trPr>
        <w:tc>
          <w:tcPr>
            <w:tcW w:w="622" w:type="dxa"/>
            <w:shd w:val="clear" w:color="auto" w:fill="auto"/>
            <w:vAlign w:val="center"/>
          </w:tcPr>
          <w:p w:rsidR="00F66A74" w:rsidRPr="00F93AD5" w:rsidRDefault="00F66A74" w:rsidP="00996E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3AD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F66A74" w:rsidRPr="00F93AD5" w:rsidRDefault="00F66A74" w:rsidP="00996E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3AD5">
              <w:rPr>
                <w:rFonts w:ascii="Times New Roman" w:hAnsi="Times New Roman"/>
                <w:bCs/>
                <w:sz w:val="28"/>
                <w:szCs w:val="28"/>
              </w:rPr>
              <w:t>Январь 2019г.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6A74" w:rsidRPr="00F93AD5" w:rsidRDefault="00F66A74" w:rsidP="00996E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3AD5">
              <w:rPr>
                <w:rFonts w:ascii="Times New Roman" w:hAnsi="Times New Roman"/>
                <w:bCs/>
                <w:sz w:val="28"/>
                <w:szCs w:val="28"/>
              </w:rPr>
              <w:t>Назначение ответственных лиц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6A74" w:rsidRPr="00F93AD5" w:rsidRDefault="00F66A74" w:rsidP="00996E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3AD5">
              <w:rPr>
                <w:rFonts w:ascii="Times New Roman" w:hAnsi="Times New Roman"/>
                <w:bCs/>
                <w:sz w:val="28"/>
                <w:szCs w:val="28"/>
              </w:rPr>
              <w:t xml:space="preserve">Заведующий филиалом 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66A74" w:rsidRPr="00F93AD5" w:rsidRDefault="00F66A74" w:rsidP="00996E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66A74" w:rsidRPr="00F93AD5" w:rsidTr="00AB5162">
        <w:trPr>
          <w:trHeight w:val="97"/>
        </w:trPr>
        <w:tc>
          <w:tcPr>
            <w:tcW w:w="622" w:type="dxa"/>
            <w:shd w:val="clear" w:color="auto" w:fill="auto"/>
            <w:vAlign w:val="center"/>
          </w:tcPr>
          <w:p w:rsidR="00F66A74" w:rsidRPr="00F93AD5" w:rsidRDefault="00F66A74" w:rsidP="00996E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3AD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F66A74" w:rsidRPr="00F93AD5" w:rsidRDefault="00F66A74" w:rsidP="00996E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3AD5">
              <w:rPr>
                <w:rFonts w:ascii="Times New Roman" w:hAnsi="Times New Roman"/>
                <w:bCs/>
                <w:sz w:val="28"/>
                <w:szCs w:val="28"/>
              </w:rPr>
              <w:t xml:space="preserve">Постоянно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6A74" w:rsidRPr="00F93AD5" w:rsidRDefault="00F66A74" w:rsidP="00996E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3AD5">
              <w:rPr>
                <w:rFonts w:ascii="Times New Roman" w:hAnsi="Times New Roman"/>
                <w:sz w:val="28"/>
                <w:szCs w:val="28"/>
              </w:rPr>
              <w:t>Изучение потребности целевой группы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6A74" w:rsidRPr="00F93AD5" w:rsidRDefault="00F66A74" w:rsidP="00996E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3AD5">
              <w:rPr>
                <w:rFonts w:ascii="Times New Roman" w:hAnsi="Times New Roman"/>
                <w:bCs/>
                <w:sz w:val="28"/>
                <w:szCs w:val="28"/>
              </w:rPr>
              <w:t>Назначенные исполнители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66A74" w:rsidRPr="00F93AD5" w:rsidRDefault="00F66A74" w:rsidP="00996E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66A74" w:rsidRPr="00F93AD5" w:rsidTr="00AB5162">
        <w:trPr>
          <w:trHeight w:val="97"/>
        </w:trPr>
        <w:tc>
          <w:tcPr>
            <w:tcW w:w="622" w:type="dxa"/>
            <w:shd w:val="clear" w:color="auto" w:fill="auto"/>
            <w:vAlign w:val="center"/>
          </w:tcPr>
          <w:p w:rsidR="00F66A74" w:rsidRPr="00F93AD5" w:rsidRDefault="00F66A74" w:rsidP="00996E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3AD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F66A74" w:rsidRPr="00F93AD5" w:rsidRDefault="00F66A74" w:rsidP="00996E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3AD5">
              <w:rPr>
                <w:rFonts w:ascii="Times New Roman" w:hAnsi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6A74" w:rsidRPr="00F93AD5" w:rsidRDefault="00F66A74" w:rsidP="00996E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3AD5">
              <w:rPr>
                <w:rFonts w:ascii="Times New Roman" w:hAnsi="Times New Roman"/>
                <w:sz w:val="28"/>
                <w:szCs w:val="28"/>
              </w:rPr>
              <w:t>Анализ и обработка полученной информации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6A74" w:rsidRPr="00F93AD5" w:rsidRDefault="00F66A74" w:rsidP="00996E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3AD5">
              <w:rPr>
                <w:rFonts w:ascii="Times New Roman" w:hAnsi="Times New Roman"/>
                <w:bCs/>
                <w:sz w:val="28"/>
                <w:szCs w:val="28"/>
              </w:rPr>
              <w:t>Назначенные исполнители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66A74" w:rsidRPr="00F93AD5" w:rsidRDefault="00F66A74" w:rsidP="00996E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66A74" w:rsidRPr="00F93AD5" w:rsidTr="00AB5162">
        <w:trPr>
          <w:trHeight w:val="97"/>
        </w:trPr>
        <w:tc>
          <w:tcPr>
            <w:tcW w:w="622" w:type="dxa"/>
            <w:shd w:val="clear" w:color="auto" w:fill="auto"/>
            <w:vAlign w:val="center"/>
          </w:tcPr>
          <w:p w:rsidR="00F66A74" w:rsidRPr="00F93AD5" w:rsidRDefault="00F66A74" w:rsidP="00996E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3AD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F66A74" w:rsidRPr="00F93AD5" w:rsidRDefault="00F66A74" w:rsidP="00996E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3AD5">
              <w:rPr>
                <w:rFonts w:ascii="Times New Roman" w:hAnsi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6A74" w:rsidRPr="00F93AD5" w:rsidRDefault="00F66A74" w:rsidP="00996E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3AD5">
              <w:rPr>
                <w:rFonts w:ascii="Times New Roman" w:hAnsi="Times New Roman"/>
                <w:bCs/>
                <w:sz w:val="28"/>
                <w:szCs w:val="28"/>
              </w:rPr>
              <w:t>Организация проведения встреч, определение направления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6A74" w:rsidRPr="00F93AD5" w:rsidRDefault="00F66A74" w:rsidP="00996E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3AD5">
              <w:rPr>
                <w:rFonts w:ascii="Times New Roman" w:hAnsi="Times New Roman"/>
                <w:bCs/>
                <w:sz w:val="28"/>
                <w:szCs w:val="28"/>
              </w:rPr>
              <w:t>Назначенные исполнители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66A74" w:rsidRPr="00F93AD5" w:rsidRDefault="00F66A74" w:rsidP="00996E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66A74" w:rsidRPr="00F93AD5" w:rsidTr="00AB5162">
        <w:trPr>
          <w:trHeight w:val="97"/>
        </w:trPr>
        <w:tc>
          <w:tcPr>
            <w:tcW w:w="622" w:type="dxa"/>
            <w:shd w:val="clear" w:color="auto" w:fill="auto"/>
            <w:vAlign w:val="center"/>
          </w:tcPr>
          <w:p w:rsidR="00F66A74" w:rsidRPr="00F93AD5" w:rsidRDefault="00F66A74" w:rsidP="00996E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3AD5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F66A74" w:rsidRPr="00F93AD5" w:rsidRDefault="00F66A74" w:rsidP="00996E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3AD5">
              <w:rPr>
                <w:rFonts w:ascii="Times New Roman" w:hAnsi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6A74" w:rsidRPr="00F93AD5" w:rsidRDefault="00F66A74" w:rsidP="00996E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3AD5">
              <w:rPr>
                <w:rFonts w:ascii="Times New Roman" w:hAnsi="Times New Roman"/>
                <w:bCs/>
                <w:sz w:val="28"/>
                <w:szCs w:val="28"/>
              </w:rPr>
              <w:t>Проведение встречи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6A74" w:rsidRPr="00F93AD5" w:rsidRDefault="00F66A74" w:rsidP="00996E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3AD5">
              <w:rPr>
                <w:rFonts w:ascii="Times New Roman" w:hAnsi="Times New Roman"/>
                <w:bCs/>
                <w:sz w:val="28"/>
                <w:szCs w:val="28"/>
              </w:rPr>
              <w:t xml:space="preserve">Назначенные исполнители, социальные </w:t>
            </w:r>
            <w:r w:rsidRPr="00F93AD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работники, психолог филиала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66A74" w:rsidRPr="00F93AD5" w:rsidRDefault="00F66A74" w:rsidP="00996E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66A74" w:rsidRPr="00F93AD5" w:rsidTr="00AB5162">
        <w:trPr>
          <w:trHeight w:val="97"/>
        </w:trPr>
        <w:tc>
          <w:tcPr>
            <w:tcW w:w="622" w:type="dxa"/>
            <w:shd w:val="clear" w:color="auto" w:fill="auto"/>
            <w:vAlign w:val="center"/>
          </w:tcPr>
          <w:p w:rsidR="00F66A74" w:rsidRPr="00F93AD5" w:rsidRDefault="00F66A74" w:rsidP="00996E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3AD5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F66A74" w:rsidRPr="00F93AD5" w:rsidRDefault="00F66A74" w:rsidP="00996E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3AD5">
              <w:rPr>
                <w:rFonts w:ascii="Times New Roman" w:hAnsi="Times New Roman"/>
                <w:bCs/>
                <w:sz w:val="28"/>
                <w:szCs w:val="28"/>
              </w:rPr>
              <w:t>В течение трёх рабочих дней с момента проведения встречи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6A74" w:rsidRPr="00F93AD5" w:rsidRDefault="00F66A74" w:rsidP="00996E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3AD5">
              <w:rPr>
                <w:rFonts w:ascii="Times New Roman" w:hAnsi="Times New Roman"/>
                <w:bCs/>
                <w:sz w:val="28"/>
                <w:szCs w:val="28"/>
              </w:rPr>
              <w:t>Составление справки о проведенной встрече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6A74" w:rsidRPr="00F93AD5" w:rsidRDefault="00F66A74" w:rsidP="00996E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3AD5">
              <w:rPr>
                <w:rFonts w:ascii="Times New Roman" w:hAnsi="Times New Roman"/>
                <w:bCs/>
                <w:sz w:val="28"/>
                <w:szCs w:val="28"/>
              </w:rPr>
              <w:t>Назначенные исполнители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66A74" w:rsidRPr="00F93AD5" w:rsidRDefault="00F66A74" w:rsidP="00996E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66A74" w:rsidRPr="00F93AD5" w:rsidTr="00AB5162">
        <w:trPr>
          <w:trHeight w:val="97"/>
        </w:trPr>
        <w:tc>
          <w:tcPr>
            <w:tcW w:w="622" w:type="dxa"/>
            <w:shd w:val="clear" w:color="auto" w:fill="auto"/>
            <w:vAlign w:val="center"/>
          </w:tcPr>
          <w:p w:rsidR="00F66A74" w:rsidRPr="00F93AD5" w:rsidRDefault="00F66A74" w:rsidP="00996E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3AD5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F66A74" w:rsidRPr="00F93AD5" w:rsidRDefault="00F66A74" w:rsidP="00996E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3AD5">
              <w:rPr>
                <w:rFonts w:ascii="Times New Roman" w:hAnsi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6A74" w:rsidRPr="00F93AD5" w:rsidRDefault="00F66A74" w:rsidP="00996E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3AD5">
              <w:rPr>
                <w:rFonts w:ascii="Times New Roman" w:hAnsi="Times New Roman"/>
                <w:bCs/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6A74" w:rsidRPr="00F93AD5" w:rsidRDefault="00F66A74" w:rsidP="00996E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3AD5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66A74" w:rsidRPr="00F93AD5" w:rsidRDefault="00F66A74" w:rsidP="00996E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66A74" w:rsidRPr="00F93AD5" w:rsidTr="00AB5162">
        <w:trPr>
          <w:trHeight w:val="97"/>
        </w:trPr>
        <w:tc>
          <w:tcPr>
            <w:tcW w:w="622" w:type="dxa"/>
            <w:shd w:val="clear" w:color="auto" w:fill="auto"/>
            <w:vAlign w:val="center"/>
          </w:tcPr>
          <w:p w:rsidR="00F66A74" w:rsidRPr="00F93AD5" w:rsidRDefault="00F66A74" w:rsidP="00996E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3AD5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F66A74" w:rsidRPr="00F93AD5" w:rsidRDefault="00F66A74" w:rsidP="00996E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3AD5">
              <w:rPr>
                <w:rFonts w:ascii="Times New Roman" w:hAnsi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6A74" w:rsidRPr="00F93AD5" w:rsidRDefault="00F66A74" w:rsidP="00996E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3AD5">
              <w:rPr>
                <w:rFonts w:ascii="Times New Roman" w:hAnsi="Times New Roman"/>
                <w:sz w:val="28"/>
                <w:szCs w:val="28"/>
              </w:rPr>
              <w:t>Составление отчетности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6A74" w:rsidRPr="00F93AD5" w:rsidRDefault="00F66A74" w:rsidP="00996E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3AD5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66A74" w:rsidRPr="00F93AD5" w:rsidRDefault="00F66A74" w:rsidP="00996E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66A74" w:rsidRPr="00F93AD5" w:rsidTr="00AB5162">
        <w:trPr>
          <w:trHeight w:val="97"/>
        </w:trPr>
        <w:tc>
          <w:tcPr>
            <w:tcW w:w="622" w:type="dxa"/>
            <w:shd w:val="clear" w:color="auto" w:fill="auto"/>
            <w:vAlign w:val="center"/>
          </w:tcPr>
          <w:p w:rsidR="00F66A74" w:rsidRPr="00F93AD5" w:rsidRDefault="00F66A74" w:rsidP="00996E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3AD5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F66A74" w:rsidRPr="00F93AD5" w:rsidRDefault="00F66A74" w:rsidP="00996E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3AD5">
              <w:rPr>
                <w:rFonts w:ascii="Times New Roman" w:hAnsi="Times New Roman"/>
                <w:bCs/>
                <w:sz w:val="28"/>
                <w:szCs w:val="28"/>
              </w:rPr>
              <w:t>Декабрь каждого календарного года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6A74" w:rsidRPr="00F93AD5" w:rsidRDefault="00F66A74" w:rsidP="00996E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AD5">
              <w:rPr>
                <w:rFonts w:ascii="Times New Roman" w:hAnsi="Times New Roman"/>
                <w:sz w:val="28"/>
                <w:szCs w:val="28"/>
              </w:rPr>
              <w:t>Анализ работы, выводы и рекомендации.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6A74" w:rsidRPr="00F93AD5" w:rsidRDefault="00F66A74" w:rsidP="00996E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3AD5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66A74" w:rsidRPr="00F93AD5" w:rsidRDefault="00F66A74" w:rsidP="00996E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A4B7D" w:rsidRPr="00F93AD5" w:rsidRDefault="00EA4B7D" w:rsidP="00381BE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A6C6E" w:rsidRPr="00F93AD5" w:rsidRDefault="006A6C6E" w:rsidP="00075E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6C6E" w:rsidRPr="00F93AD5" w:rsidRDefault="006A6C6E" w:rsidP="00B61F8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93AD5">
        <w:rPr>
          <w:rFonts w:ascii="Times New Roman" w:hAnsi="Times New Roman"/>
          <w:b/>
          <w:sz w:val="28"/>
          <w:szCs w:val="28"/>
        </w:rPr>
        <w:t>Кадровые ресурсы.</w:t>
      </w:r>
    </w:p>
    <w:p w:rsidR="008A34E5" w:rsidRPr="00F93AD5" w:rsidRDefault="008A34E5" w:rsidP="00B61F8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670"/>
      </w:tblGrid>
      <w:tr w:rsidR="006729CF" w:rsidRPr="00F93AD5" w:rsidTr="006729CF">
        <w:trPr>
          <w:trHeight w:val="67"/>
        </w:trPr>
        <w:tc>
          <w:tcPr>
            <w:tcW w:w="4361" w:type="dxa"/>
            <w:shd w:val="clear" w:color="auto" w:fill="auto"/>
            <w:vAlign w:val="center"/>
          </w:tcPr>
          <w:p w:rsidR="006729CF" w:rsidRPr="00F93AD5" w:rsidRDefault="006729CF" w:rsidP="0005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AD5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729CF" w:rsidRPr="00F93AD5" w:rsidRDefault="006729CF" w:rsidP="0005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AD5">
              <w:rPr>
                <w:rFonts w:ascii="Times New Roman" w:hAnsi="Times New Roman"/>
                <w:b/>
                <w:sz w:val="28"/>
                <w:szCs w:val="28"/>
              </w:rPr>
              <w:t xml:space="preserve">Должность </w:t>
            </w:r>
          </w:p>
        </w:tc>
      </w:tr>
      <w:tr w:rsidR="006729CF" w:rsidRPr="00F93AD5" w:rsidTr="006729CF">
        <w:trPr>
          <w:trHeight w:val="67"/>
        </w:trPr>
        <w:tc>
          <w:tcPr>
            <w:tcW w:w="4361" w:type="dxa"/>
            <w:shd w:val="clear" w:color="auto" w:fill="auto"/>
            <w:vAlign w:val="center"/>
          </w:tcPr>
          <w:p w:rsidR="006729CF" w:rsidRPr="00F93AD5" w:rsidRDefault="006729CF" w:rsidP="00056F0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3AD5">
              <w:rPr>
                <w:rFonts w:ascii="Times New Roman" w:hAnsi="Times New Roman"/>
                <w:bCs/>
                <w:sz w:val="28"/>
                <w:szCs w:val="28"/>
              </w:rPr>
              <w:t>Ответственный за реализацию программы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729CF" w:rsidRPr="00F93AD5" w:rsidRDefault="006729CF" w:rsidP="00824F8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3AD5">
              <w:rPr>
                <w:rFonts w:ascii="Times New Roman" w:hAnsi="Times New Roman"/>
                <w:bCs/>
                <w:sz w:val="28"/>
                <w:szCs w:val="28"/>
              </w:rPr>
              <w:t xml:space="preserve">Заведующий Спасским </w:t>
            </w:r>
            <w:r w:rsidR="00824F8A">
              <w:rPr>
                <w:rFonts w:ascii="Times New Roman" w:hAnsi="Times New Roman"/>
                <w:bCs/>
                <w:sz w:val="28"/>
                <w:szCs w:val="28"/>
              </w:rPr>
              <w:t>отделением социального обслуживания на дому</w:t>
            </w:r>
          </w:p>
        </w:tc>
      </w:tr>
      <w:tr w:rsidR="006729CF" w:rsidRPr="00F93AD5" w:rsidTr="006729CF">
        <w:trPr>
          <w:trHeight w:val="67"/>
        </w:trPr>
        <w:tc>
          <w:tcPr>
            <w:tcW w:w="4361" w:type="dxa"/>
            <w:shd w:val="clear" w:color="auto" w:fill="auto"/>
            <w:vAlign w:val="center"/>
          </w:tcPr>
          <w:p w:rsidR="006729CF" w:rsidRPr="00F93AD5" w:rsidRDefault="006729CF" w:rsidP="00056F0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3AD5">
              <w:rPr>
                <w:rFonts w:ascii="Times New Roman" w:hAnsi="Times New Roman"/>
                <w:bCs/>
                <w:sz w:val="28"/>
                <w:szCs w:val="28"/>
              </w:rPr>
              <w:t>Сопровождающий программу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729CF" w:rsidRPr="00F93AD5" w:rsidRDefault="006729CF" w:rsidP="00824F8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3AD5">
              <w:rPr>
                <w:rFonts w:ascii="Times New Roman" w:hAnsi="Times New Roman"/>
                <w:bCs/>
                <w:sz w:val="28"/>
                <w:szCs w:val="28"/>
              </w:rPr>
              <w:t xml:space="preserve">Специалисты по социальной работе и социальные работники Спасского </w:t>
            </w:r>
            <w:r w:rsidR="00824F8A">
              <w:rPr>
                <w:rFonts w:ascii="Times New Roman" w:hAnsi="Times New Roman"/>
                <w:bCs/>
                <w:sz w:val="28"/>
                <w:szCs w:val="28"/>
              </w:rPr>
              <w:t>отделения социального обслуживания на дому</w:t>
            </w:r>
            <w:r w:rsidRPr="00F93AD5">
              <w:rPr>
                <w:rFonts w:ascii="Times New Roman" w:hAnsi="Times New Roman"/>
                <w:bCs/>
                <w:sz w:val="28"/>
                <w:szCs w:val="28"/>
              </w:rPr>
              <w:t>, психолог филиала</w:t>
            </w:r>
          </w:p>
        </w:tc>
      </w:tr>
      <w:tr w:rsidR="006729CF" w:rsidRPr="00F93AD5" w:rsidTr="006729CF">
        <w:trPr>
          <w:trHeight w:val="67"/>
        </w:trPr>
        <w:tc>
          <w:tcPr>
            <w:tcW w:w="4361" w:type="dxa"/>
            <w:shd w:val="clear" w:color="auto" w:fill="auto"/>
            <w:vAlign w:val="center"/>
          </w:tcPr>
          <w:p w:rsidR="006729CF" w:rsidRPr="00F93AD5" w:rsidRDefault="006729CF" w:rsidP="00056F0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3AD5">
              <w:rPr>
                <w:rFonts w:ascii="Times New Roman" w:hAnsi="Times New Roman"/>
                <w:bCs/>
                <w:sz w:val="28"/>
                <w:szCs w:val="28"/>
              </w:rPr>
              <w:t>Консультант проекта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729CF" w:rsidRPr="00F93AD5" w:rsidRDefault="006729CF" w:rsidP="00056F0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3AD5">
              <w:rPr>
                <w:rFonts w:ascii="Times New Roman" w:hAnsi="Times New Roman"/>
                <w:bCs/>
                <w:sz w:val="28"/>
                <w:szCs w:val="28"/>
              </w:rPr>
              <w:t>Психолог филиала</w:t>
            </w:r>
          </w:p>
        </w:tc>
      </w:tr>
    </w:tbl>
    <w:p w:rsidR="006A6C6E" w:rsidRPr="00F93AD5" w:rsidRDefault="006A6C6E" w:rsidP="0041577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6A6C6E" w:rsidRPr="00F93AD5" w:rsidRDefault="006A6C6E" w:rsidP="005C525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93AD5">
        <w:rPr>
          <w:rFonts w:ascii="Times New Roman" w:hAnsi="Times New Roman"/>
          <w:b/>
          <w:sz w:val="28"/>
          <w:szCs w:val="28"/>
        </w:rPr>
        <w:t>Материально-технические ресурсы.</w:t>
      </w:r>
    </w:p>
    <w:p w:rsidR="008A34E5" w:rsidRPr="00F93AD5" w:rsidRDefault="008A34E5" w:rsidP="005C525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2756"/>
        <w:gridCol w:w="1864"/>
        <w:gridCol w:w="1668"/>
        <w:gridCol w:w="2734"/>
      </w:tblGrid>
      <w:tr w:rsidR="00056F07" w:rsidRPr="00F93AD5" w:rsidTr="00056F07">
        <w:trPr>
          <w:trHeight w:val="42"/>
        </w:trPr>
        <w:tc>
          <w:tcPr>
            <w:tcW w:w="936" w:type="dxa"/>
            <w:shd w:val="clear" w:color="auto" w:fill="auto"/>
            <w:vAlign w:val="center"/>
          </w:tcPr>
          <w:p w:rsidR="006A6C6E" w:rsidRPr="00F93AD5" w:rsidRDefault="006A6C6E" w:rsidP="0005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AD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6A6C6E" w:rsidRPr="00F93AD5" w:rsidRDefault="006A6C6E" w:rsidP="0005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AD5">
              <w:rPr>
                <w:rFonts w:ascii="Times New Roman" w:hAnsi="Times New Roman"/>
                <w:b/>
                <w:sz w:val="28"/>
                <w:szCs w:val="28"/>
              </w:rPr>
              <w:t>Материал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6A6C6E" w:rsidRPr="00F93AD5" w:rsidRDefault="006A6C6E" w:rsidP="0005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AD5">
              <w:rPr>
                <w:rFonts w:ascii="Times New Roman" w:hAnsi="Times New Roman"/>
                <w:b/>
                <w:sz w:val="28"/>
                <w:szCs w:val="28"/>
              </w:rPr>
              <w:t>Наличие материала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6A6C6E" w:rsidRPr="00F93AD5" w:rsidRDefault="006A6C6E" w:rsidP="0005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AD5">
              <w:rPr>
                <w:rFonts w:ascii="Times New Roman" w:hAnsi="Times New Roman"/>
                <w:b/>
                <w:sz w:val="28"/>
                <w:szCs w:val="28"/>
              </w:rPr>
              <w:t>Стоимость материала, руб.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6A6C6E" w:rsidRPr="00F93AD5" w:rsidRDefault="006A6C6E" w:rsidP="0005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AD5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056F07" w:rsidRPr="00F93AD5" w:rsidTr="00056F07">
        <w:trPr>
          <w:trHeight w:val="39"/>
        </w:trPr>
        <w:tc>
          <w:tcPr>
            <w:tcW w:w="936" w:type="dxa"/>
            <w:shd w:val="clear" w:color="auto" w:fill="auto"/>
            <w:vAlign w:val="center"/>
          </w:tcPr>
          <w:p w:rsidR="006A6C6E" w:rsidRPr="00F93AD5" w:rsidRDefault="008A34E5" w:rsidP="00056F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3AD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6A6C6E" w:rsidRPr="00F93AD5" w:rsidRDefault="006A6C6E" w:rsidP="00056F0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3AD5">
              <w:rPr>
                <w:rFonts w:ascii="Times New Roman" w:hAnsi="Times New Roman"/>
                <w:bCs/>
                <w:sz w:val="28"/>
                <w:szCs w:val="28"/>
              </w:rPr>
              <w:t>Выезд на</w:t>
            </w:r>
            <w:r w:rsidR="000B04AB" w:rsidRPr="00F93AD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93AD5">
              <w:rPr>
                <w:rFonts w:ascii="Times New Roman" w:hAnsi="Times New Roman"/>
                <w:bCs/>
                <w:sz w:val="28"/>
                <w:szCs w:val="28"/>
              </w:rPr>
              <w:t>дом. Затраты автомобиля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6A6C6E" w:rsidRPr="00F93AD5" w:rsidRDefault="006A6C6E" w:rsidP="00056F0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3AD5">
              <w:rPr>
                <w:rFonts w:ascii="Times New Roman" w:hAnsi="Times New Roman"/>
                <w:bCs/>
                <w:sz w:val="28"/>
                <w:szCs w:val="28"/>
              </w:rPr>
              <w:t>Отсутствует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6A6C6E" w:rsidRPr="00F93AD5" w:rsidRDefault="000B04AB" w:rsidP="00056F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3AD5">
              <w:rPr>
                <w:rFonts w:ascii="Times New Roman" w:hAnsi="Times New Roman"/>
                <w:bCs/>
                <w:sz w:val="28"/>
                <w:szCs w:val="28"/>
              </w:rPr>
              <w:t>300</w:t>
            </w:r>
            <w:r w:rsidR="006A6C6E" w:rsidRPr="00F93AD5">
              <w:rPr>
                <w:rFonts w:ascii="Times New Roman" w:hAnsi="Times New Roman"/>
                <w:bCs/>
                <w:sz w:val="28"/>
                <w:szCs w:val="28"/>
              </w:rPr>
              <w:t>,00/мес.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6A6C6E" w:rsidRPr="00F93AD5" w:rsidRDefault="006A6C6E" w:rsidP="00056F0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56F07" w:rsidRPr="00F93AD5" w:rsidTr="00056F07">
        <w:trPr>
          <w:trHeight w:val="39"/>
        </w:trPr>
        <w:tc>
          <w:tcPr>
            <w:tcW w:w="936" w:type="dxa"/>
            <w:shd w:val="clear" w:color="auto" w:fill="auto"/>
            <w:vAlign w:val="center"/>
          </w:tcPr>
          <w:p w:rsidR="006A6C6E" w:rsidRPr="00F93AD5" w:rsidRDefault="008A34E5" w:rsidP="00056F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3AD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6A6C6E" w:rsidRPr="00F93AD5" w:rsidRDefault="006A6C6E" w:rsidP="00056F0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3AD5">
              <w:rPr>
                <w:rFonts w:ascii="Times New Roman" w:hAnsi="Times New Roman"/>
                <w:bCs/>
                <w:sz w:val="28"/>
                <w:szCs w:val="28"/>
              </w:rPr>
              <w:t>Канцелярские принадлежности (бумага, картридж) для проведения мониторинга, буклеты.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6A6C6E" w:rsidRPr="00F93AD5" w:rsidRDefault="006A6C6E" w:rsidP="00056F0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3AD5">
              <w:rPr>
                <w:rFonts w:ascii="Times New Roman" w:hAnsi="Times New Roman"/>
                <w:bCs/>
                <w:sz w:val="28"/>
                <w:szCs w:val="28"/>
              </w:rPr>
              <w:t>В наличии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6A6C6E" w:rsidRPr="00F93AD5" w:rsidRDefault="006A6C6E" w:rsidP="00056F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 w:rsidR="006A6C6E" w:rsidRPr="00F93AD5" w:rsidRDefault="006A6C6E" w:rsidP="00056F0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A6C6E" w:rsidRPr="00F93AD5" w:rsidTr="00056F07">
        <w:trPr>
          <w:trHeight w:val="39"/>
        </w:trPr>
        <w:tc>
          <w:tcPr>
            <w:tcW w:w="5556" w:type="dxa"/>
            <w:gridSpan w:val="3"/>
            <w:shd w:val="clear" w:color="auto" w:fill="auto"/>
          </w:tcPr>
          <w:p w:rsidR="006A6C6E" w:rsidRPr="00F93AD5" w:rsidRDefault="006A6C6E" w:rsidP="00056F0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3AD5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6A6C6E" w:rsidRPr="00F93AD5" w:rsidRDefault="000B04AB" w:rsidP="00056F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3AD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6A6C6E" w:rsidRPr="00F93AD5">
              <w:rPr>
                <w:rFonts w:ascii="Times New Roman" w:hAnsi="Times New Roman"/>
                <w:bCs/>
                <w:sz w:val="28"/>
                <w:szCs w:val="28"/>
              </w:rPr>
              <w:t>00,00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6A6C6E" w:rsidRPr="00F93AD5" w:rsidRDefault="006A6C6E" w:rsidP="00056F0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A6C6E" w:rsidRPr="00F93AD5" w:rsidRDefault="006A6C6E" w:rsidP="00A931D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93AD5">
        <w:rPr>
          <w:rFonts w:ascii="Times New Roman" w:hAnsi="Times New Roman"/>
          <w:b/>
          <w:sz w:val="28"/>
          <w:szCs w:val="28"/>
        </w:rPr>
        <w:lastRenderedPageBreak/>
        <w:t>Информационные ресурсы.</w:t>
      </w:r>
    </w:p>
    <w:p w:rsidR="00D35769" w:rsidRPr="00F93AD5" w:rsidRDefault="00D35769" w:rsidP="00A931D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6A6C6E" w:rsidRPr="00F93AD5" w:rsidRDefault="006A6C6E" w:rsidP="00A931D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93AD5">
        <w:rPr>
          <w:rFonts w:ascii="Times New Roman" w:hAnsi="Times New Roman"/>
          <w:bCs/>
          <w:sz w:val="28"/>
          <w:szCs w:val="28"/>
        </w:rPr>
        <w:t xml:space="preserve">В качестве информационных ресурсов </w:t>
      </w:r>
      <w:r w:rsidR="00A51E52" w:rsidRPr="00F93AD5">
        <w:rPr>
          <w:rFonts w:ascii="Times New Roman" w:hAnsi="Times New Roman"/>
          <w:bCs/>
          <w:sz w:val="28"/>
          <w:szCs w:val="28"/>
        </w:rPr>
        <w:t>возможно использование санкционированных источников информации, в т.ч. книги, буклеты, журналы, Интернет и прочее.</w:t>
      </w:r>
    </w:p>
    <w:p w:rsidR="00D35769" w:rsidRDefault="00D35769" w:rsidP="00A931D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AB5162" w:rsidRPr="00F93AD5" w:rsidRDefault="00AB5162" w:rsidP="00A931D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6A6C6E" w:rsidRDefault="006A6C6E" w:rsidP="00A931D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93AD5">
        <w:rPr>
          <w:rFonts w:ascii="Times New Roman" w:hAnsi="Times New Roman"/>
          <w:b/>
          <w:sz w:val="28"/>
          <w:szCs w:val="28"/>
        </w:rPr>
        <w:t>Контроль и управление программой.</w:t>
      </w:r>
    </w:p>
    <w:p w:rsidR="00F93AD5" w:rsidRPr="00F93AD5" w:rsidRDefault="00F93AD5" w:rsidP="00A931D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35769" w:rsidRPr="00F93AD5" w:rsidRDefault="006F3E4D" w:rsidP="00E534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_x0000_s1026" editas="orgchart" style="position:absolute;left:0;text-align:left;margin-left:10.2pt;margin-top:7.3pt;width:480.5pt;height:476.2pt;z-index:1" coordorigin="272,999" coordsize="4032,2448">
            <o:lock v:ext="edit" aspectratio="t"/>
            <o:diagram v:ext="edit" dgmstyle="0" dgmscalex="62481" dgmscaley="101980" dgmfontsize="11" constrainbounds="0,0,0,0" autoformat="t" autolayout="f">
              <o:relationtable v:ext="edit">
                <o:rel v:ext="edit" idsrc="#_s1036" iddest="#_s1036"/>
                <o:rel v:ext="edit" idsrc="#_s1049" iddest="#_s1036" idcntr="#_s1050"/>
                <o:rel v:ext="edit" idsrc="#_s1038" iddest="#_s1036" idcntr="#_s1034"/>
                <o:rel v:ext="edit" idsrc="#_s1039" iddest="#_s1036" idcntr="#_s1033"/>
                <o:rel v:ext="edit" idsrc="#_s1040" iddest="#_s1038" idcntr="#_s1032"/>
                <o:rel v:ext="edit" idsrc="#_s1041" iddest="#_s1038" idcntr="#_s1031"/>
                <o:rel v:ext="edit" idsrc="#_s1043" iddest="#_s1038" idcntr="#_s1029"/>
                <o:rel v:ext="edit" idsrc="#_s1044" iddest="#_s1043" idcntr="#_s1028"/>
              </o:relationtable>
            </o:diagram>
            <v:shape id="_x0000_s1027" type="#_x0000_t75" style="position:absolute;left:272;top:999;width:4032;height:2448" o:preferrelative="f">
              <v:fill o:detectmouseclick="t"/>
              <v:path o:extrusionok="t" o:connecttype="none"/>
              <o:lock v:ext="edit" text="t"/>
            </v:shape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_s1050" o:spid="_x0000_s1050" type="#_x0000_t35" style="position:absolute;left:390;top:1046;width:660;height:451" o:connectortype="elbow" adj="2403,22521,-21640" strokeweight="2.2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28" o:spid="_x0000_s1028" type="#_x0000_t33" style="position:absolute;left:2578;top:2254;width:343;height:737;rotation:90;flip:x" o:connectortype="elbow" adj="-113605,86769,-113605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29" o:spid="_x0000_s1029" type="#_x0000_t34" style="position:absolute;left:3146;top:1339;width:107;height:841;rotation:270;flip:x" o:connectortype="elbow" adj="10073,51273,-529312" strokeweight="2.25pt"/>
            <v:shape id="_s1031" o:spid="_x0000_s1031" type="#_x0000_t35" style="position:absolute;left:2423;top:1869;width:540;height:623;rotation:90;flip:x y" o:connectortype="elbow" adj="-1995,18853,72103" strokeweight="2.25pt"/>
            <v:shape id="_s1032" o:spid="_x0000_s1032" type="#_x0000_t34" style="position:absolute;left:2996;top:2449;width:492;height:801;rotation:270" o:connectortype="elbow" adj="2192,-106123,-92573" strokeweight="2.25pt"/>
            <v:shape id="_s1033" o:spid="_x0000_s1033" type="#_x0000_t33" style="position:absolute;left:500;top:1513;width:924;height:1660;rotation:180" o:connectortype="elbow" adj="-42327,-55343,-42327" strokeweight="2.25pt"/>
            <v:shape id="_s1034" o:spid="_x0000_s1034" type="#_x0000_t33" style="position:absolute;left:2117;top:926;width:138;height:1185;rotation:270;flip:x" o:connectortype="elbow" adj="-383610,70297,-383610" strokeweight="2.25pt"/>
            <v:roundrect id="_s1036" o:spid="_x0000_s1036" style="position:absolute;left:272;top:1289;width:1601;height:286;v-text-anchor:middle" arcsize="10923f" o:dgmlayout="2" o:dgmnodekind="1" o:dgmlayoutmru="2" fillcolor="#bbe0e3">
              <v:textbox style="mso-next-textbox:#_s1036" inset="0,0,0,0">
                <w:txbxContent>
                  <w:p w:rsidR="003776A8" w:rsidRPr="00633A0D" w:rsidRDefault="003776A8" w:rsidP="003776A8">
                    <w:pPr>
                      <w:jc w:val="center"/>
                      <w:rPr>
                        <w:szCs w:val="24"/>
                      </w:rPr>
                    </w:pPr>
                    <w:r w:rsidRPr="00633A0D">
                      <w:rPr>
                        <w:szCs w:val="24"/>
                      </w:rPr>
                      <w:t>Контроль</w:t>
                    </w:r>
                    <w:r w:rsidR="00824F8A">
                      <w:rPr>
                        <w:szCs w:val="24"/>
                      </w:rPr>
                      <w:t xml:space="preserve"> за реализацией программы (Зав. отделением социального обслуживания на дому</w:t>
                    </w:r>
                    <w:r w:rsidRPr="00633A0D">
                      <w:rPr>
                        <w:szCs w:val="24"/>
                      </w:rPr>
                      <w:t>)</w:t>
                    </w:r>
                  </w:p>
                  <w:p w:rsidR="006A6C6E" w:rsidRPr="00633A0D" w:rsidRDefault="006A6C6E" w:rsidP="00BA739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Cs w:val="24"/>
                      </w:rPr>
                    </w:pPr>
                  </w:p>
                </w:txbxContent>
              </v:textbox>
            </v:roundrect>
            <v:roundrect id="_s1038" o:spid="_x0000_s1038" style="position:absolute;left:1322;top:1588;width:2913;height:118;v-text-anchor:middle" arcsize="10923f" o:dgmlayout="0" o:dgmnodekind="0" fillcolor="#bbe0e3">
              <v:textbox style="mso-next-textbox:#_s1038" inset="0,0,0,0">
                <w:txbxContent>
                  <w:p w:rsidR="006A6C6E" w:rsidRPr="00633A0D" w:rsidRDefault="006A6C6E" w:rsidP="00BA739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bCs/>
                        <w:iCs/>
                        <w:color w:val="000000"/>
                        <w:sz w:val="26"/>
                        <w:szCs w:val="28"/>
                      </w:rPr>
                    </w:pPr>
                    <w:r w:rsidRPr="00633A0D">
                      <w:rPr>
                        <w:rFonts w:ascii="Arial" w:hAnsi="Arial" w:cs="Arial"/>
                        <w:bCs/>
                        <w:iCs/>
                        <w:color w:val="000000"/>
                        <w:sz w:val="26"/>
                        <w:szCs w:val="28"/>
                      </w:rPr>
                      <w:t xml:space="preserve">Организация работы </w:t>
                    </w:r>
                    <w:r w:rsidR="004A1117" w:rsidRPr="00633A0D">
                      <w:rPr>
                        <w:rFonts w:ascii="Arial" w:hAnsi="Arial" w:cs="Arial"/>
                        <w:bCs/>
                        <w:iCs/>
                        <w:color w:val="000000"/>
                        <w:sz w:val="26"/>
                        <w:szCs w:val="28"/>
                      </w:rPr>
                      <w:t>ответственных специалистов</w:t>
                    </w:r>
                  </w:p>
                </w:txbxContent>
              </v:textbox>
            </v:roundrect>
            <v:roundrect id="_s1039" o:spid="_x0000_s1039" style="position:absolute;left:1424;top:3096;width:2834;height:153;v-text-anchor:middle" arcsize="10923f" o:dgmlayout="0" o:dgmnodekind="0" fillcolor="#bbe0e3">
              <v:textbox style="mso-next-textbox:#_s1039" inset="0,0,0,0">
                <w:txbxContent>
                  <w:p w:rsidR="006A6C6E" w:rsidRPr="00B24867" w:rsidRDefault="006A6C6E" w:rsidP="00BA739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Cs/>
                        <w:iCs/>
                        <w:color w:val="000000"/>
                        <w:sz w:val="26"/>
                        <w:szCs w:val="28"/>
                      </w:rPr>
                    </w:pPr>
                    <w:r w:rsidRPr="00B24867">
                      <w:rPr>
                        <w:rFonts w:ascii="Arial" w:hAnsi="Arial" w:cs="Arial"/>
                        <w:bCs/>
                        <w:iCs/>
                        <w:color w:val="000000"/>
                        <w:sz w:val="26"/>
                        <w:szCs w:val="28"/>
                      </w:rPr>
                      <w:t>Аналитическая работа</w:t>
                    </w:r>
                    <w:r w:rsidR="00D457B1" w:rsidRPr="00B24867">
                      <w:rPr>
                        <w:rFonts w:ascii="Arial" w:hAnsi="Arial" w:cs="Arial"/>
                        <w:bCs/>
                        <w:iCs/>
                        <w:color w:val="000000"/>
                        <w:sz w:val="26"/>
                        <w:szCs w:val="28"/>
                      </w:rPr>
                      <w:t>, отчетность</w:t>
                    </w:r>
                  </w:p>
                </w:txbxContent>
              </v:textbox>
            </v:roundrect>
            <v:roundrect id="_s1040" o:spid="_x0000_s1040" style="position:absolute;left:3118;top:2657;width:1117;height:274;v-text-anchor:middle" arcsize="10923f" o:dgmlayout="2" o:dgmnodekind="0" fillcolor="#bbe0e3">
              <v:textbox style="mso-next-textbox:#_s1040" inset="0,0,0,0">
                <w:txbxContent>
                  <w:p w:rsidR="00633A0D" w:rsidRPr="00633A0D" w:rsidRDefault="00633A0D" w:rsidP="00633A0D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1"/>
                        <w:szCs w:val="23"/>
                      </w:rPr>
                    </w:pPr>
                    <w:r w:rsidRPr="00633A0D">
                      <w:rPr>
                        <w:rFonts w:ascii="Arial" w:hAnsi="Arial" w:cs="Arial"/>
                        <w:color w:val="000000"/>
                        <w:sz w:val="21"/>
                        <w:szCs w:val="23"/>
                      </w:rPr>
                      <w:t>Консультационная поддержка</w:t>
                    </w:r>
                  </w:p>
                  <w:p w:rsidR="006A6C6E" w:rsidRPr="00633A0D" w:rsidRDefault="00633A0D" w:rsidP="00633A0D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1"/>
                        <w:szCs w:val="23"/>
                      </w:rPr>
                    </w:pPr>
                    <w:r w:rsidRPr="00633A0D">
                      <w:rPr>
                        <w:rFonts w:ascii="Arial" w:hAnsi="Arial" w:cs="Arial"/>
                        <w:color w:val="000000"/>
                        <w:sz w:val="21"/>
                        <w:szCs w:val="23"/>
                      </w:rPr>
                      <w:t xml:space="preserve"> (</w:t>
                    </w:r>
                    <w:r w:rsidR="00FA346C" w:rsidRPr="00633A0D">
                      <w:rPr>
                        <w:rFonts w:ascii="Arial" w:hAnsi="Arial" w:cs="Arial"/>
                        <w:color w:val="000000"/>
                        <w:sz w:val="21"/>
                        <w:szCs w:val="23"/>
                      </w:rPr>
                      <w:t>П</w:t>
                    </w:r>
                    <w:r w:rsidR="00F97634" w:rsidRPr="00633A0D">
                      <w:rPr>
                        <w:rFonts w:ascii="Arial" w:hAnsi="Arial" w:cs="Arial"/>
                        <w:color w:val="000000"/>
                        <w:sz w:val="21"/>
                        <w:szCs w:val="23"/>
                      </w:rPr>
                      <w:t>сихолог</w:t>
                    </w:r>
                    <w:r w:rsidR="00FA346C" w:rsidRPr="00633A0D">
                      <w:rPr>
                        <w:rFonts w:ascii="Arial" w:hAnsi="Arial" w:cs="Arial"/>
                        <w:color w:val="000000"/>
                        <w:sz w:val="21"/>
                        <w:szCs w:val="23"/>
                      </w:rPr>
                      <w:t xml:space="preserve"> филиала</w:t>
                    </w:r>
                    <w:r w:rsidRPr="00633A0D">
                      <w:rPr>
                        <w:rFonts w:ascii="Arial" w:hAnsi="Arial" w:cs="Arial"/>
                        <w:color w:val="000000"/>
                        <w:sz w:val="21"/>
                        <w:szCs w:val="23"/>
                      </w:rPr>
                      <w:t>)</w:t>
                    </w:r>
                  </w:p>
                </w:txbxContent>
              </v:textbox>
            </v:roundrect>
            <v:roundrect id="_s1041" o:spid="_x0000_s1041" style="position:absolute;left:3049;top:2090;width:1186;height:514;v-text-anchor:middle" arcsize="10923f" o:dgmlayout="2" o:dgmnodekind="0" fillcolor="#bbe0e3">
              <v:textbox style="mso-next-textbox:#_s1041" inset="0,0,0,0">
                <w:txbxContent>
                  <w:p w:rsidR="006A6C6E" w:rsidRPr="00633A0D" w:rsidRDefault="00633A0D" w:rsidP="00BA739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1"/>
                        <w:szCs w:val="23"/>
                      </w:rPr>
                    </w:pPr>
                    <w:r w:rsidRPr="00633A0D">
                      <w:rPr>
                        <w:rFonts w:ascii="Arial" w:hAnsi="Arial" w:cs="Arial"/>
                        <w:color w:val="000000"/>
                        <w:sz w:val="21"/>
                        <w:szCs w:val="23"/>
                      </w:rPr>
                      <w:t>Анализ и обработка полученной информации</w:t>
                    </w:r>
                    <w:r>
                      <w:rPr>
                        <w:rFonts w:ascii="Arial" w:hAnsi="Arial" w:cs="Arial"/>
                        <w:color w:val="000000"/>
                        <w:sz w:val="21"/>
                        <w:szCs w:val="23"/>
                      </w:rPr>
                      <w:t>, подготовки встреч</w:t>
                    </w:r>
                    <w:r w:rsidRPr="00633A0D">
                      <w:rPr>
                        <w:rFonts w:ascii="Arial" w:hAnsi="Arial" w:cs="Arial"/>
                        <w:color w:val="000000"/>
                        <w:sz w:val="21"/>
                        <w:szCs w:val="23"/>
                      </w:rPr>
                      <w:t xml:space="preserve"> (</w:t>
                    </w:r>
                    <w:r w:rsidR="006A6C6E" w:rsidRPr="00633A0D">
                      <w:rPr>
                        <w:rFonts w:ascii="Arial" w:hAnsi="Arial" w:cs="Arial"/>
                        <w:color w:val="000000"/>
                        <w:sz w:val="21"/>
                        <w:szCs w:val="23"/>
                      </w:rPr>
                      <w:t xml:space="preserve">Специалисты </w:t>
                    </w:r>
                    <w:r w:rsidR="00824F8A">
                      <w:rPr>
                        <w:rFonts w:ascii="Arial" w:hAnsi="Arial" w:cs="Arial"/>
                        <w:color w:val="000000"/>
                        <w:sz w:val="21"/>
                        <w:szCs w:val="23"/>
                      </w:rPr>
                      <w:t>отделения социального обслуживания на дому</w:t>
                    </w:r>
                    <w:r w:rsidRPr="00633A0D">
                      <w:rPr>
                        <w:rFonts w:ascii="Arial" w:hAnsi="Arial" w:cs="Arial"/>
                        <w:color w:val="000000"/>
                        <w:sz w:val="21"/>
                        <w:szCs w:val="23"/>
                      </w:rPr>
                      <w:t>)</w:t>
                    </w:r>
                  </w:p>
                </w:txbxContent>
              </v:textbox>
            </v:roundrect>
            <v:roundrect id="_s1043" o:spid="_x0000_s1043" style="position:absolute;left:3004;top:1813;width:1231;height:195;v-text-anchor:middle" arcsize="10923f" o:dgmlayout="2" o:dgmnodekind="0" fillcolor="#bbe0e3">
              <v:textbox style="mso-next-textbox:#_s1043" inset="0,0,0,0">
                <w:txbxContent>
                  <w:p w:rsidR="006A6C6E" w:rsidRPr="00633A0D" w:rsidRDefault="00FA346C" w:rsidP="00BA739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Cs w:val="24"/>
                      </w:rPr>
                    </w:pPr>
                    <w:r w:rsidRPr="00633A0D">
                      <w:rPr>
                        <w:rFonts w:ascii="Arial" w:hAnsi="Arial" w:cs="Arial"/>
                        <w:color w:val="000000"/>
                        <w:szCs w:val="24"/>
                      </w:rPr>
                      <w:t>Изучение потребности (</w:t>
                    </w:r>
                    <w:r w:rsidR="00F97634" w:rsidRPr="00633A0D">
                      <w:rPr>
                        <w:rFonts w:ascii="Arial" w:hAnsi="Arial" w:cs="Arial"/>
                        <w:color w:val="000000"/>
                        <w:szCs w:val="24"/>
                      </w:rPr>
                      <w:t>Социальные работники</w:t>
                    </w:r>
                    <w:r w:rsidRPr="00633A0D">
                      <w:rPr>
                        <w:rFonts w:ascii="Arial" w:hAnsi="Arial" w:cs="Arial"/>
                        <w:color w:val="000000"/>
                        <w:szCs w:val="24"/>
                      </w:rPr>
                      <w:t>)</w:t>
                    </w:r>
                  </w:p>
                </w:txbxContent>
              </v:textbox>
            </v:roundrect>
            <v:roundrect id="_s1044" o:spid="_x0000_s1044" style="position:absolute;left:1915;top:2163;width:931;height:288;v-text-anchor:middle" arcsize="10923f" o:dgmlayout="2" o:dgmnodekind="0" fillcolor="#bbe0e3">
              <v:textbox style="mso-next-textbox:#_s1044" inset="0,0,0,0">
                <w:txbxContent>
                  <w:p w:rsidR="006A6C6E" w:rsidRPr="00633A0D" w:rsidRDefault="006A6C6E" w:rsidP="00BA739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633A0D"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</w:rPr>
                      <w:t>Работа</w:t>
                    </w:r>
                  </w:p>
                  <w:p w:rsidR="006A6C6E" w:rsidRPr="00633A0D" w:rsidRDefault="006A6C6E" w:rsidP="00BA739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633A0D"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 с целевой группой</w:t>
                    </w:r>
                  </w:p>
                </w:txbxContent>
              </v:textbox>
            </v:roundrect>
            <v:shape id="_x0000_s1045" type="#_x0000_t34" style="position:absolute;left:2846;top:2306;width:203;height:1;rotation:180;flip:y" o:connectortype="elbow" adj=",253368000,-365378" strokeweight="2.25pt"/>
            <v:roundrect id="_s1049" o:spid="_x0000_s1049" style="position:absolute;left:272;top:999;width:1321;height:251;v-text-anchor:middle" arcsize="10923f" o:dgmlayout="0" o:dgmnodekind="2" fillcolor="#bbe0e3">
              <v:textbox style="mso-next-textbox:#_s1049" inset="0,0,0,0">
                <w:txbxContent>
                  <w:p w:rsidR="007127F5" w:rsidRPr="005418FF" w:rsidRDefault="003776A8" w:rsidP="005418FF">
                    <w:pPr>
                      <w:spacing w:after="0"/>
                      <w:jc w:val="center"/>
                      <w:rPr>
                        <w:szCs w:val="24"/>
                      </w:rPr>
                    </w:pPr>
                    <w:r w:rsidRPr="00633A0D">
                      <w:rPr>
                        <w:szCs w:val="24"/>
                      </w:rPr>
                      <w:t>Контроль за исполнением программы (Зав.</w:t>
                    </w:r>
                    <w:r w:rsidR="00824F8A">
                      <w:rPr>
                        <w:szCs w:val="24"/>
                      </w:rPr>
                      <w:t xml:space="preserve"> </w:t>
                    </w:r>
                    <w:r w:rsidRPr="00633A0D">
                      <w:rPr>
                        <w:szCs w:val="24"/>
                      </w:rPr>
                      <w:t>филиалом)</w:t>
                    </w:r>
                  </w:p>
                </w:txbxContent>
              </v:textbox>
            </v:roundrect>
            <v:shape id="_x0000_s1052" type="#_x0000_t34" style="position:absolute;left:1547;top:2307;width:368;height:191;rotation:180;flip:y" o:connectortype="elbow" adj="22609,377954,-136398" strokeweight="2.25pt"/>
            <v:shape id="_x0000_s1053" type="#_x0000_t34" style="position:absolute;left:3590;top:2038;width:82;height:21;rotation:90;flip:x" o:connectortype="elbow" adj="10727,2312471,-690251" strokeweight="2.25pt"/>
            <v:shape id="_x0000_s1055" type="#_x0000_t34" style="position:absolute;left:4235;top:1911;width:1;height:883" o:connectortype="elbow" adj="6166800,-49713,-236001600" strokeweight="2.25pt"/>
            <v:roundrect id="_x0000_s1056" style="position:absolute;left:1010;top:2498;width:1213;height:450;v-text-anchor:middle" arcsize="10923f" o:dgmlayout="2" o:dgmnodekind="0" fillcolor="#bbe0e3">
              <v:textbox style="mso-next-textbox:#_x0000_s1056" inset="0,0,0,0">
                <w:txbxContent>
                  <w:p w:rsidR="00633A0D" w:rsidRPr="00633A0D" w:rsidRDefault="00E070C5" w:rsidP="00E070C5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1"/>
                        <w:szCs w:val="23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1"/>
                        <w:szCs w:val="23"/>
                      </w:rPr>
                      <w:t xml:space="preserve">Обработка полученной информации, составление справки </w:t>
                    </w:r>
                    <w:r w:rsidR="00633A0D" w:rsidRPr="00633A0D">
                      <w:rPr>
                        <w:rFonts w:ascii="Arial" w:hAnsi="Arial" w:cs="Arial"/>
                        <w:color w:val="000000"/>
                        <w:sz w:val="21"/>
                        <w:szCs w:val="23"/>
                      </w:rPr>
                      <w:t xml:space="preserve">(Специалисты </w:t>
                    </w:r>
                    <w:r w:rsidR="00FC0D0E">
                      <w:rPr>
                        <w:rFonts w:ascii="Arial" w:hAnsi="Arial" w:cs="Arial"/>
                        <w:color w:val="000000"/>
                        <w:sz w:val="21"/>
                        <w:szCs w:val="23"/>
                      </w:rPr>
                      <w:t>отделения социального обслуживания на дому</w:t>
                    </w:r>
                    <w:r w:rsidR="00633A0D" w:rsidRPr="00633A0D">
                      <w:rPr>
                        <w:rFonts w:ascii="Arial" w:hAnsi="Arial" w:cs="Arial"/>
                        <w:color w:val="000000"/>
                        <w:sz w:val="21"/>
                        <w:szCs w:val="23"/>
                      </w:rPr>
                      <w:t>)</w:t>
                    </w:r>
                  </w:p>
                </w:txbxContent>
              </v:textbox>
            </v:roundrect>
          </v:group>
        </w:pict>
      </w:r>
    </w:p>
    <w:p w:rsidR="006A6C6E" w:rsidRPr="00F93AD5" w:rsidRDefault="006A6C6E" w:rsidP="00A931D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6A6C6E" w:rsidRPr="00F93AD5" w:rsidRDefault="006A6C6E" w:rsidP="005C52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6C6E" w:rsidRPr="00F93AD5" w:rsidRDefault="006A6C6E" w:rsidP="00B61F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A6C6E" w:rsidRPr="00F93AD5" w:rsidRDefault="006A6C6E" w:rsidP="00B61F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A6C6E" w:rsidRPr="00F93AD5" w:rsidRDefault="006A6C6E" w:rsidP="00B61F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A6C6E" w:rsidRPr="00F93AD5" w:rsidRDefault="006A6C6E" w:rsidP="00B61F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A6C6E" w:rsidRPr="00F93AD5" w:rsidRDefault="006A6C6E" w:rsidP="00B61F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A6C6E" w:rsidRPr="00F93AD5" w:rsidRDefault="006A6C6E" w:rsidP="00B61F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A6C6E" w:rsidRPr="00F93AD5" w:rsidRDefault="006A6C6E" w:rsidP="00B61F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A6C6E" w:rsidRPr="00F93AD5" w:rsidRDefault="006A6C6E" w:rsidP="00B61F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A6C6E" w:rsidRPr="00F93AD5" w:rsidRDefault="006A6C6E" w:rsidP="00B61F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A6C6E" w:rsidRPr="00F93AD5" w:rsidRDefault="006A6C6E" w:rsidP="00B61F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A6C6E" w:rsidRPr="00F93AD5" w:rsidRDefault="006A6C6E" w:rsidP="00B61F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A6C6E" w:rsidRPr="00F93AD5" w:rsidRDefault="006A6C6E" w:rsidP="00B61F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A6C6E" w:rsidRPr="00F93AD5" w:rsidRDefault="006A6C6E" w:rsidP="00B61F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A6C6E" w:rsidRPr="00F93AD5" w:rsidRDefault="006A6C6E" w:rsidP="00B61F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A6C6E" w:rsidRPr="00F93AD5" w:rsidRDefault="006A6C6E" w:rsidP="00B61F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A6C6E" w:rsidRPr="00F93AD5" w:rsidRDefault="006A6C6E" w:rsidP="00B61F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A6C6E" w:rsidRPr="00F93AD5" w:rsidRDefault="006A6C6E" w:rsidP="00B61F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A6C6E" w:rsidRPr="00F93AD5" w:rsidRDefault="006A6C6E" w:rsidP="00B61F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A6C6E" w:rsidRPr="00F93AD5" w:rsidRDefault="006A6C6E" w:rsidP="00B61F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A6C6E" w:rsidRPr="00F93AD5" w:rsidRDefault="006A6C6E" w:rsidP="00B61F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A6C6E" w:rsidRPr="00F93AD5" w:rsidRDefault="006A6C6E" w:rsidP="00B61F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A6C6E" w:rsidRPr="00F93AD5" w:rsidRDefault="006A6C6E" w:rsidP="00B61F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A6C6E" w:rsidRPr="00F93AD5" w:rsidRDefault="006A6C6E" w:rsidP="00B61F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A6C6E" w:rsidRPr="00F93AD5" w:rsidRDefault="006A6C6E" w:rsidP="00B61F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A6C6E" w:rsidRPr="00F93AD5" w:rsidRDefault="006A6C6E" w:rsidP="00B61F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B5162" w:rsidRDefault="00AB5162" w:rsidP="00F64F58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B5162" w:rsidRDefault="00AB5162" w:rsidP="00F64F58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B5162" w:rsidRDefault="00AB5162" w:rsidP="00F64F58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B5162" w:rsidRDefault="00AB5162" w:rsidP="00F64F58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B5162" w:rsidRDefault="00AB5162" w:rsidP="00F64F58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B5162" w:rsidRDefault="00AB5162" w:rsidP="00F64F58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B5162" w:rsidRDefault="00AB5162" w:rsidP="00F64F58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A6C6E" w:rsidRPr="00F93AD5" w:rsidRDefault="006A6C6E" w:rsidP="00F64F5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F93AD5">
        <w:rPr>
          <w:rFonts w:ascii="Times New Roman" w:hAnsi="Times New Roman"/>
          <w:b/>
          <w:sz w:val="28"/>
          <w:szCs w:val="28"/>
        </w:rPr>
        <w:lastRenderedPageBreak/>
        <w:t>Ожидаемые результаты</w:t>
      </w:r>
      <w:r w:rsidRPr="00F93AD5">
        <w:rPr>
          <w:rFonts w:ascii="Times New Roman" w:hAnsi="Times New Roman"/>
          <w:bCs/>
          <w:sz w:val="28"/>
          <w:szCs w:val="28"/>
        </w:rPr>
        <w:t>.</w:t>
      </w:r>
    </w:p>
    <w:p w:rsidR="007D1053" w:rsidRPr="00BE0A8F" w:rsidRDefault="007D1053" w:rsidP="00F64F5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6A6C6E" w:rsidRPr="00F93AD5" w:rsidRDefault="006A6C6E" w:rsidP="00F64F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AD5">
        <w:rPr>
          <w:rFonts w:ascii="Times New Roman" w:hAnsi="Times New Roman"/>
          <w:sz w:val="28"/>
          <w:szCs w:val="28"/>
          <w:lang w:eastAsia="ru-RU"/>
        </w:rPr>
        <w:t>В ходе реализации программы ожидается:</w:t>
      </w:r>
    </w:p>
    <w:p w:rsidR="006A6C6E" w:rsidRPr="00F93AD5" w:rsidRDefault="006A6C6E" w:rsidP="00F64F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AD5">
        <w:rPr>
          <w:rFonts w:ascii="Times New Roman" w:hAnsi="Times New Roman"/>
          <w:sz w:val="28"/>
          <w:szCs w:val="28"/>
          <w:lang w:eastAsia="ru-RU"/>
        </w:rPr>
        <w:t>- получить информацию о фактической потребности пожил</w:t>
      </w:r>
      <w:r w:rsidR="00F97634" w:rsidRPr="00F93AD5">
        <w:rPr>
          <w:rFonts w:ascii="Times New Roman" w:hAnsi="Times New Roman"/>
          <w:sz w:val="28"/>
          <w:szCs w:val="28"/>
          <w:lang w:eastAsia="ru-RU"/>
        </w:rPr>
        <w:t xml:space="preserve">ых граждан и инвалидов в </w:t>
      </w:r>
      <w:r w:rsidR="00386937" w:rsidRPr="00F93AD5">
        <w:rPr>
          <w:rFonts w:ascii="Times New Roman" w:hAnsi="Times New Roman"/>
          <w:sz w:val="28"/>
          <w:szCs w:val="28"/>
          <w:lang w:eastAsia="ru-RU"/>
        </w:rPr>
        <w:t>общении</w:t>
      </w:r>
      <w:r w:rsidRPr="00F93AD5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6A6C6E" w:rsidRPr="00F93AD5" w:rsidRDefault="006A6C6E" w:rsidP="00F64F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AD5">
        <w:rPr>
          <w:rFonts w:ascii="Times New Roman" w:hAnsi="Times New Roman"/>
          <w:sz w:val="28"/>
          <w:szCs w:val="28"/>
          <w:lang w:eastAsia="ru-RU"/>
        </w:rPr>
        <w:t>- приобщить целевую группу к активности общения;</w:t>
      </w:r>
    </w:p>
    <w:p w:rsidR="006A6C6E" w:rsidRPr="00F93AD5" w:rsidRDefault="006A6C6E" w:rsidP="00F64F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AD5">
        <w:rPr>
          <w:rFonts w:ascii="Times New Roman" w:hAnsi="Times New Roman"/>
          <w:sz w:val="28"/>
          <w:szCs w:val="28"/>
          <w:lang w:eastAsia="ru-RU"/>
        </w:rPr>
        <w:t>- повысить самооценку пожилых и инвалидов;</w:t>
      </w:r>
    </w:p>
    <w:p w:rsidR="006A6C6E" w:rsidRPr="00F93AD5" w:rsidRDefault="006A6C6E" w:rsidP="00F64F5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3AD5">
        <w:rPr>
          <w:rFonts w:ascii="Times New Roman" w:hAnsi="Times New Roman"/>
          <w:sz w:val="28"/>
          <w:szCs w:val="28"/>
          <w:lang w:eastAsia="ru-RU"/>
        </w:rPr>
        <w:t>- с</w:t>
      </w:r>
      <w:r w:rsidRPr="00F93AD5">
        <w:rPr>
          <w:rFonts w:ascii="Times New Roman" w:hAnsi="Times New Roman"/>
          <w:color w:val="000000"/>
          <w:sz w:val="28"/>
          <w:szCs w:val="28"/>
          <w:lang w:eastAsia="ru-RU"/>
        </w:rPr>
        <w:t>оздать равные права и возможности для пожилых людей в сфере общения.</w:t>
      </w:r>
    </w:p>
    <w:p w:rsidR="00D35769" w:rsidRPr="00F93AD5" w:rsidRDefault="00D35769" w:rsidP="00F64F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6937" w:rsidRDefault="00D35769" w:rsidP="00F64F58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93AD5">
        <w:rPr>
          <w:rFonts w:ascii="Times New Roman" w:hAnsi="Times New Roman"/>
          <w:b/>
          <w:sz w:val="28"/>
          <w:szCs w:val="28"/>
        </w:rPr>
        <w:t>Список литературы.</w:t>
      </w:r>
    </w:p>
    <w:p w:rsidR="00BE0A8F" w:rsidRPr="00F93AD5" w:rsidRDefault="00BE0A8F" w:rsidP="00F64F58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35769" w:rsidRPr="00F93AD5" w:rsidRDefault="006F3E4D" w:rsidP="00D35769">
      <w:pPr>
        <w:spacing w:after="0" w:line="240" w:lineRule="auto"/>
        <w:jc w:val="both"/>
        <w:rPr>
          <w:rFonts w:ascii="Times New Roman" w:eastAsia="Times New Roman" w:hAnsi="Times New Roman"/>
          <w:color w:val="548DD4"/>
          <w:sz w:val="28"/>
          <w:szCs w:val="28"/>
          <w:shd w:val="clear" w:color="auto" w:fill="FFFFFF"/>
          <w:lang w:eastAsia="ru-RU"/>
        </w:rPr>
      </w:pPr>
      <w:hyperlink r:id="rId10" w:history="1">
        <w:r w:rsidR="00D35769" w:rsidRPr="00F93AD5">
          <w:rPr>
            <w:rFonts w:ascii="Times New Roman" w:eastAsia="Times New Roman" w:hAnsi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http://ukrdoc.com.ua/text/49224/index-7.html</w:t>
        </w:r>
      </w:hyperlink>
    </w:p>
    <w:p w:rsidR="00D35769" w:rsidRPr="00F93AD5" w:rsidRDefault="00D35769" w:rsidP="00D35769">
      <w:pPr>
        <w:spacing w:after="0" w:line="240" w:lineRule="auto"/>
        <w:jc w:val="both"/>
        <w:rPr>
          <w:rFonts w:ascii="Times New Roman" w:eastAsia="Times New Roman" w:hAnsi="Times New Roman"/>
          <w:color w:val="548DD4"/>
          <w:sz w:val="28"/>
          <w:szCs w:val="28"/>
          <w:shd w:val="clear" w:color="auto" w:fill="FFFFFF"/>
          <w:lang w:eastAsia="ru-RU"/>
        </w:rPr>
      </w:pPr>
      <w:r w:rsidRPr="00F93AD5">
        <w:rPr>
          <w:rFonts w:ascii="Times New Roman" w:eastAsia="Times New Roman" w:hAnsi="Times New Roman"/>
          <w:color w:val="548DD4"/>
          <w:sz w:val="28"/>
          <w:szCs w:val="28"/>
          <w:shd w:val="clear" w:color="auto" w:fill="FFFFFF"/>
          <w:lang w:eastAsia="ru-RU"/>
        </w:rPr>
        <w:t xml:space="preserve"> </w:t>
      </w:r>
      <w:hyperlink r:id="rId11" w:history="1">
        <w:r w:rsidRPr="00F93AD5">
          <w:rPr>
            <w:rFonts w:ascii="Times New Roman" w:eastAsia="Times New Roman" w:hAnsi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http://geolike.ru/page/gl_6859.htm</w:t>
        </w:r>
      </w:hyperlink>
    </w:p>
    <w:p w:rsidR="00D35769" w:rsidRPr="00F93AD5" w:rsidRDefault="006F3E4D" w:rsidP="00D357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hyperlink r:id="rId12" w:history="1">
        <w:r w:rsidR="00D35769" w:rsidRPr="00F93AD5">
          <w:rPr>
            <w:rFonts w:ascii="Times New Roman" w:eastAsia="Times New Roman" w:hAnsi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http://www.bibliofond.ru/view.aspx?id=586354</w:t>
        </w:r>
      </w:hyperlink>
    </w:p>
    <w:p w:rsidR="000C501E" w:rsidRPr="00F93AD5" w:rsidRDefault="006F3E4D" w:rsidP="00F93AD5">
      <w:pPr>
        <w:spacing w:after="0" w:line="240" w:lineRule="auto"/>
        <w:jc w:val="both"/>
        <w:rPr>
          <w:rFonts w:ascii="Times New Roman" w:eastAsia="Times New Roman" w:hAnsi="Times New Roman"/>
          <w:color w:val="548DD4"/>
          <w:sz w:val="28"/>
          <w:szCs w:val="28"/>
          <w:shd w:val="clear" w:color="auto" w:fill="FFFFFF"/>
          <w:lang w:eastAsia="ru-RU"/>
        </w:rPr>
      </w:pPr>
      <w:hyperlink r:id="rId13" w:history="1">
        <w:r w:rsidR="00D35769" w:rsidRPr="00F93AD5">
          <w:rPr>
            <w:rFonts w:ascii="Times New Roman" w:eastAsia="Times New Roman" w:hAnsi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http://soc-work.ru/article/509</w:t>
        </w:r>
      </w:hyperlink>
      <w:r w:rsidR="00D35769" w:rsidRPr="00F93AD5">
        <w:rPr>
          <w:rFonts w:ascii="Times New Roman" w:eastAsia="Times New Roman" w:hAnsi="Times New Roman"/>
          <w:color w:val="548DD4"/>
          <w:sz w:val="28"/>
          <w:szCs w:val="28"/>
          <w:shd w:val="clear" w:color="auto" w:fill="FFFFFF"/>
          <w:lang w:eastAsia="ru-RU"/>
        </w:rPr>
        <w:t xml:space="preserve"> </w:t>
      </w:r>
    </w:p>
    <w:sectPr w:rsidR="000C501E" w:rsidRPr="00F93AD5" w:rsidSect="00AB5162">
      <w:headerReference w:type="default" r:id="rId14"/>
      <w:pgSz w:w="11906" w:h="16838"/>
      <w:pgMar w:top="709" w:right="746" w:bottom="899" w:left="1276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E4D" w:rsidRDefault="006F3E4D" w:rsidP="00CA6968">
      <w:pPr>
        <w:spacing w:after="0" w:line="240" w:lineRule="auto"/>
      </w:pPr>
      <w:r>
        <w:separator/>
      </w:r>
    </w:p>
  </w:endnote>
  <w:endnote w:type="continuationSeparator" w:id="0">
    <w:p w:rsidR="006F3E4D" w:rsidRDefault="006F3E4D" w:rsidP="00CA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E4D" w:rsidRDefault="006F3E4D" w:rsidP="00CA6968">
      <w:pPr>
        <w:spacing w:after="0" w:line="240" w:lineRule="auto"/>
      </w:pPr>
      <w:r>
        <w:separator/>
      </w:r>
    </w:p>
  </w:footnote>
  <w:footnote w:type="continuationSeparator" w:id="0">
    <w:p w:rsidR="006F3E4D" w:rsidRDefault="006F3E4D" w:rsidP="00CA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4C" w:rsidRDefault="00EB264C">
    <w:pPr>
      <w:pStyle w:val="aa"/>
      <w:jc w:val="center"/>
    </w:pPr>
  </w:p>
  <w:p w:rsidR="00CA6968" w:rsidRDefault="00CA696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B5162">
      <w:rPr>
        <w:noProof/>
      </w:rPr>
      <w:t>7</w:t>
    </w:r>
    <w:r>
      <w:fldChar w:fldCharType="end"/>
    </w:r>
  </w:p>
  <w:p w:rsidR="00CA6968" w:rsidRDefault="00CA696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7B23"/>
    <w:multiLevelType w:val="multilevel"/>
    <w:tmpl w:val="7578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C5279"/>
    <w:multiLevelType w:val="hybridMultilevel"/>
    <w:tmpl w:val="C25A9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235C04"/>
    <w:multiLevelType w:val="multilevel"/>
    <w:tmpl w:val="B1DCDE3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3746174"/>
    <w:multiLevelType w:val="hybridMultilevel"/>
    <w:tmpl w:val="E9621362"/>
    <w:lvl w:ilvl="0" w:tplc="B434D6E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BF45D73"/>
    <w:multiLevelType w:val="multilevel"/>
    <w:tmpl w:val="5010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493AC8"/>
    <w:multiLevelType w:val="multilevel"/>
    <w:tmpl w:val="B352F9B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6" w15:restartNumberingAfterBreak="0">
    <w:nsid w:val="3B597A78"/>
    <w:multiLevelType w:val="hybridMultilevel"/>
    <w:tmpl w:val="25DE2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35C7C"/>
    <w:multiLevelType w:val="multilevel"/>
    <w:tmpl w:val="806645C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8" w15:restartNumberingAfterBreak="0">
    <w:nsid w:val="51C7136F"/>
    <w:multiLevelType w:val="multilevel"/>
    <w:tmpl w:val="4B8C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0E374A"/>
    <w:multiLevelType w:val="multilevel"/>
    <w:tmpl w:val="C706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8D4D64"/>
    <w:multiLevelType w:val="hybridMultilevel"/>
    <w:tmpl w:val="918A0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C06C2"/>
    <w:multiLevelType w:val="hybridMultilevel"/>
    <w:tmpl w:val="29368B7C"/>
    <w:lvl w:ilvl="0" w:tplc="D2F20B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9314866"/>
    <w:multiLevelType w:val="multilevel"/>
    <w:tmpl w:val="8692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306F8C"/>
    <w:multiLevelType w:val="multilevel"/>
    <w:tmpl w:val="6150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3"/>
  </w:num>
  <w:num w:numId="5">
    <w:abstractNumId w:val="8"/>
  </w:num>
  <w:num w:numId="6">
    <w:abstractNumId w:val="9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6"/>
  </w:num>
  <w:num w:numId="12">
    <w:abstractNumId w:val="5"/>
  </w:num>
  <w:num w:numId="13">
    <w:abstractNumId w:val="7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83D"/>
    <w:rsid w:val="000013B7"/>
    <w:rsid w:val="000244FF"/>
    <w:rsid w:val="000258A2"/>
    <w:rsid w:val="00031AC9"/>
    <w:rsid w:val="000332A3"/>
    <w:rsid w:val="00051139"/>
    <w:rsid w:val="00056F07"/>
    <w:rsid w:val="00070057"/>
    <w:rsid w:val="00075E9C"/>
    <w:rsid w:val="00077903"/>
    <w:rsid w:val="000B04AB"/>
    <w:rsid w:val="000C501E"/>
    <w:rsid w:val="000D3C1F"/>
    <w:rsid w:val="000E6FC9"/>
    <w:rsid w:val="000F37F8"/>
    <w:rsid w:val="00102AF9"/>
    <w:rsid w:val="00117065"/>
    <w:rsid w:val="001300B4"/>
    <w:rsid w:val="001419DC"/>
    <w:rsid w:val="00155062"/>
    <w:rsid w:val="00176BCF"/>
    <w:rsid w:val="00182D1F"/>
    <w:rsid w:val="00191E5A"/>
    <w:rsid w:val="001A0312"/>
    <w:rsid w:val="001A3BD2"/>
    <w:rsid w:val="001B3EE0"/>
    <w:rsid w:val="001B71A7"/>
    <w:rsid w:val="001E5AA6"/>
    <w:rsid w:val="00203DF9"/>
    <w:rsid w:val="00231797"/>
    <w:rsid w:val="0026500C"/>
    <w:rsid w:val="002735FA"/>
    <w:rsid w:val="002B13DF"/>
    <w:rsid w:val="002C0393"/>
    <w:rsid w:val="002E4225"/>
    <w:rsid w:val="002E75AD"/>
    <w:rsid w:val="002F4D24"/>
    <w:rsid w:val="00306136"/>
    <w:rsid w:val="003104ED"/>
    <w:rsid w:val="00345C3C"/>
    <w:rsid w:val="00370287"/>
    <w:rsid w:val="00375DF0"/>
    <w:rsid w:val="003776A8"/>
    <w:rsid w:val="00381BE0"/>
    <w:rsid w:val="00381DC0"/>
    <w:rsid w:val="003836E6"/>
    <w:rsid w:val="00386937"/>
    <w:rsid w:val="0039616B"/>
    <w:rsid w:val="003A1E20"/>
    <w:rsid w:val="003B12FF"/>
    <w:rsid w:val="003D315D"/>
    <w:rsid w:val="003E7DC4"/>
    <w:rsid w:val="003F0032"/>
    <w:rsid w:val="0041577D"/>
    <w:rsid w:val="00427C1D"/>
    <w:rsid w:val="00427E47"/>
    <w:rsid w:val="0043245F"/>
    <w:rsid w:val="00440A75"/>
    <w:rsid w:val="0044157D"/>
    <w:rsid w:val="004810FC"/>
    <w:rsid w:val="00491227"/>
    <w:rsid w:val="004A1117"/>
    <w:rsid w:val="004A31B2"/>
    <w:rsid w:val="004C5154"/>
    <w:rsid w:val="004C734B"/>
    <w:rsid w:val="004D4DA3"/>
    <w:rsid w:val="004E690A"/>
    <w:rsid w:val="00503D70"/>
    <w:rsid w:val="00504393"/>
    <w:rsid w:val="005057B1"/>
    <w:rsid w:val="00532301"/>
    <w:rsid w:val="005326D5"/>
    <w:rsid w:val="005418FF"/>
    <w:rsid w:val="0059300C"/>
    <w:rsid w:val="005A0A16"/>
    <w:rsid w:val="005B69CB"/>
    <w:rsid w:val="005C525F"/>
    <w:rsid w:val="005C5D42"/>
    <w:rsid w:val="005D6DD9"/>
    <w:rsid w:val="005E5714"/>
    <w:rsid w:val="005F2F08"/>
    <w:rsid w:val="005F5580"/>
    <w:rsid w:val="00613139"/>
    <w:rsid w:val="00626EA6"/>
    <w:rsid w:val="006272BE"/>
    <w:rsid w:val="00632F8B"/>
    <w:rsid w:val="00633A0D"/>
    <w:rsid w:val="00642D55"/>
    <w:rsid w:val="00644DDB"/>
    <w:rsid w:val="006729CF"/>
    <w:rsid w:val="00683724"/>
    <w:rsid w:val="0069173E"/>
    <w:rsid w:val="00692E9D"/>
    <w:rsid w:val="00695DF7"/>
    <w:rsid w:val="006A28B6"/>
    <w:rsid w:val="006A6C6E"/>
    <w:rsid w:val="006C0CCA"/>
    <w:rsid w:val="006C26AB"/>
    <w:rsid w:val="006D3A55"/>
    <w:rsid w:val="006F3E4D"/>
    <w:rsid w:val="007127F5"/>
    <w:rsid w:val="007174F9"/>
    <w:rsid w:val="00720BF7"/>
    <w:rsid w:val="00723180"/>
    <w:rsid w:val="00753E1C"/>
    <w:rsid w:val="0075759C"/>
    <w:rsid w:val="00757746"/>
    <w:rsid w:val="00765B0D"/>
    <w:rsid w:val="00771250"/>
    <w:rsid w:val="007723E0"/>
    <w:rsid w:val="00775E87"/>
    <w:rsid w:val="0077783D"/>
    <w:rsid w:val="007D1053"/>
    <w:rsid w:val="007E0BC7"/>
    <w:rsid w:val="007E3DDC"/>
    <w:rsid w:val="007F7B58"/>
    <w:rsid w:val="00805943"/>
    <w:rsid w:val="00807272"/>
    <w:rsid w:val="00823F15"/>
    <w:rsid w:val="00824F8A"/>
    <w:rsid w:val="00826A15"/>
    <w:rsid w:val="008323EC"/>
    <w:rsid w:val="008432DF"/>
    <w:rsid w:val="00862478"/>
    <w:rsid w:val="008643D4"/>
    <w:rsid w:val="008741D7"/>
    <w:rsid w:val="008A34E5"/>
    <w:rsid w:val="008A48BA"/>
    <w:rsid w:val="008D2A65"/>
    <w:rsid w:val="008E068F"/>
    <w:rsid w:val="008F420F"/>
    <w:rsid w:val="008F6041"/>
    <w:rsid w:val="00911300"/>
    <w:rsid w:val="00925054"/>
    <w:rsid w:val="009255CF"/>
    <w:rsid w:val="00945919"/>
    <w:rsid w:val="00961DEE"/>
    <w:rsid w:val="009663C6"/>
    <w:rsid w:val="009672AA"/>
    <w:rsid w:val="009673C5"/>
    <w:rsid w:val="00981F0F"/>
    <w:rsid w:val="009A7797"/>
    <w:rsid w:val="009E6862"/>
    <w:rsid w:val="009F06AB"/>
    <w:rsid w:val="00A02EB8"/>
    <w:rsid w:val="00A07275"/>
    <w:rsid w:val="00A2284D"/>
    <w:rsid w:val="00A26A04"/>
    <w:rsid w:val="00A378FA"/>
    <w:rsid w:val="00A43359"/>
    <w:rsid w:val="00A51E52"/>
    <w:rsid w:val="00A7060C"/>
    <w:rsid w:val="00A807FD"/>
    <w:rsid w:val="00A931D3"/>
    <w:rsid w:val="00AB5162"/>
    <w:rsid w:val="00AC7ADF"/>
    <w:rsid w:val="00B00481"/>
    <w:rsid w:val="00B24867"/>
    <w:rsid w:val="00B4126D"/>
    <w:rsid w:val="00B51C5E"/>
    <w:rsid w:val="00B611F3"/>
    <w:rsid w:val="00B61F8E"/>
    <w:rsid w:val="00B6259B"/>
    <w:rsid w:val="00B63E74"/>
    <w:rsid w:val="00B931CD"/>
    <w:rsid w:val="00BA2C67"/>
    <w:rsid w:val="00BA57D0"/>
    <w:rsid w:val="00BA7395"/>
    <w:rsid w:val="00BB3878"/>
    <w:rsid w:val="00BC4076"/>
    <w:rsid w:val="00BC40F5"/>
    <w:rsid w:val="00BC4679"/>
    <w:rsid w:val="00BE0A8F"/>
    <w:rsid w:val="00BF339F"/>
    <w:rsid w:val="00C0691A"/>
    <w:rsid w:val="00C20B27"/>
    <w:rsid w:val="00C2775A"/>
    <w:rsid w:val="00C462C7"/>
    <w:rsid w:val="00C53F3F"/>
    <w:rsid w:val="00C75979"/>
    <w:rsid w:val="00C80BA6"/>
    <w:rsid w:val="00C82910"/>
    <w:rsid w:val="00CA66C2"/>
    <w:rsid w:val="00CA6968"/>
    <w:rsid w:val="00CB3B71"/>
    <w:rsid w:val="00CD71F4"/>
    <w:rsid w:val="00CF1DF6"/>
    <w:rsid w:val="00D02175"/>
    <w:rsid w:val="00D05A06"/>
    <w:rsid w:val="00D10BE4"/>
    <w:rsid w:val="00D10DB1"/>
    <w:rsid w:val="00D20D1A"/>
    <w:rsid w:val="00D25BD8"/>
    <w:rsid w:val="00D279FB"/>
    <w:rsid w:val="00D31ABC"/>
    <w:rsid w:val="00D35769"/>
    <w:rsid w:val="00D457B1"/>
    <w:rsid w:val="00D51359"/>
    <w:rsid w:val="00D71C4E"/>
    <w:rsid w:val="00D71EB2"/>
    <w:rsid w:val="00D8248E"/>
    <w:rsid w:val="00D8541E"/>
    <w:rsid w:val="00D85C5F"/>
    <w:rsid w:val="00D95C22"/>
    <w:rsid w:val="00DA0AAE"/>
    <w:rsid w:val="00DD14E1"/>
    <w:rsid w:val="00DE455A"/>
    <w:rsid w:val="00E04785"/>
    <w:rsid w:val="00E070C5"/>
    <w:rsid w:val="00E23F53"/>
    <w:rsid w:val="00E26D2F"/>
    <w:rsid w:val="00E4463D"/>
    <w:rsid w:val="00E463EE"/>
    <w:rsid w:val="00E53402"/>
    <w:rsid w:val="00EA4B7D"/>
    <w:rsid w:val="00EB264C"/>
    <w:rsid w:val="00ED0DB8"/>
    <w:rsid w:val="00ED2D16"/>
    <w:rsid w:val="00EE16B2"/>
    <w:rsid w:val="00EF3F93"/>
    <w:rsid w:val="00EF483D"/>
    <w:rsid w:val="00F07C93"/>
    <w:rsid w:val="00F360E9"/>
    <w:rsid w:val="00F53E7A"/>
    <w:rsid w:val="00F64F58"/>
    <w:rsid w:val="00F66A74"/>
    <w:rsid w:val="00F67878"/>
    <w:rsid w:val="00F71B90"/>
    <w:rsid w:val="00F93AD5"/>
    <w:rsid w:val="00F97634"/>
    <w:rsid w:val="00FA316F"/>
    <w:rsid w:val="00FA346C"/>
    <w:rsid w:val="00FA5720"/>
    <w:rsid w:val="00FC0D0E"/>
    <w:rsid w:val="00FD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s1028">
          <o:proxy start="" idref="#_s1044" connectloc="2"/>
          <o:proxy end="" idref="#_s1040" connectloc="1"/>
        </o:r>
        <o:r id="V:Rule2" type="connector" idref="#_x0000_s1055">
          <o:proxy start="" idref="#_s1043" connectloc="3"/>
          <o:proxy end="" idref="#_s1040" connectloc="3"/>
        </o:r>
        <o:r id="V:Rule3" type="connector" idref="#_x0000_s1052">
          <o:proxy start="" idref="#_s1044" connectloc="1"/>
        </o:r>
        <o:r id="V:Rule4" type="connector" idref="#_s1032">
          <o:proxy start="" idref="#_s1039" connectloc="0"/>
          <o:proxy end="" idref="#_s1041" connectloc="2"/>
        </o:r>
        <o:r id="V:Rule5" type="connector" idref="#_s1029">
          <o:proxy start="" idref="#_s1043" connectloc="0"/>
          <o:proxy end="" idref="#_s1038" connectloc="2"/>
        </o:r>
        <o:r id="V:Rule6" type="connector" idref="#_s1050"/>
        <o:r id="V:Rule7" type="connector" idref="#_s1033">
          <o:proxy start="" idref="#_s1039" connectloc="1"/>
        </o:r>
        <o:r id="V:Rule8" type="connector" idref="#_x0000_s1045">
          <o:proxy end="" idref="#_s1044" connectloc="3"/>
        </o:r>
        <o:r id="V:Rule9" type="connector" idref="#_x0000_s1053">
          <o:proxy start="" idref="#_s1043" connectloc="2"/>
        </o:r>
        <o:r id="V:Rule10" type="connector" idref="#_s1034"/>
        <o:r id="V:Rule11" type="connector" idref="#_s1031">
          <o:proxy start="" idref="#_s1044" connectloc="2"/>
          <o:proxy end="" idref="#_s1043" connectloc="1"/>
        </o:r>
      </o:rules>
    </o:shapelayout>
  </w:shapeDefaults>
  <w:decimalSymbol w:val=","/>
  <w:listSeparator w:val=";"/>
  <w14:docId w14:val="5CC3A941"/>
  <w15:docId w15:val="{291FC577-FAAD-426C-9DCD-4F368798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E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48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EF483D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E04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047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E04785"/>
    <w:pPr>
      <w:ind w:left="720"/>
      <w:contextualSpacing/>
    </w:pPr>
  </w:style>
  <w:style w:type="table" w:styleId="a8">
    <w:name w:val="Table Grid"/>
    <w:basedOn w:val="a1"/>
    <w:uiPriority w:val="99"/>
    <w:rsid w:val="0031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961DEE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805943"/>
  </w:style>
  <w:style w:type="paragraph" w:styleId="aa">
    <w:name w:val="header"/>
    <w:basedOn w:val="a"/>
    <w:link w:val="ab"/>
    <w:uiPriority w:val="99"/>
    <w:unhideWhenUsed/>
    <w:rsid w:val="00CA69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A696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A69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A69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oc-work.ru/article/5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fond.ru/view.aspx?id=58635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olike.ru/page/gl_6859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krdoc.com.ua/text/49224/index-7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B71E6-1C8B-4E75-81AB-CE8B0E09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1575</TotalTime>
  <Pages>7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180</cp:revision>
  <cp:lastPrinted>2019-01-23T05:11:00Z</cp:lastPrinted>
  <dcterms:created xsi:type="dcterms:W3CDTF">2014-02-24T12:50:00Z</dcterms:created>
  <dcterms:modified xsi:type="dcterms:W3CDTF">2020-11-19T02:43:00Z</dcterms:modified>
</cp:coreProperties>
</file>