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3AA" w:rsidRPr="00E30390" w:rsidRDefault="00F513AA" w:rsidP="00F513AA">
      <w:pPr>
        <w:ind w:firstLine="709"/>
        <w:jc w:val="both"/>
        <w:rPr>
          <w:b/>
          <w:sz w:val="28"/>
          <w:szCs w:val="28"/>
        </w:rPr>
      </w:pPr>
      <w:r w:rsidRPr="00E30390">
        <w:rPr>
          <w:b/>
          <w:sz w:val="28"/>
          <w:szCs w:val="28"/>
        </w:rPr>
        <w:t>Паспорт Проекта развития 2</w:t>
      </w:r>
      <w:r>
        <w:rPr>
          <w:b/>
          <w:sz w:val="28"/>
          <w:szCs w:val="28"/>
        </w:rPr>
        <w:t xml:space="preserve"> ( «Успешная 7Я»)</w:t>
      </w:r>
      <w:bookmarkStart w:id="0" w:name="_GoBack"/>
      <w:bookmarkEnd w:id="0"/>
    </w:p>
    <w:p w:rsidR="00F513AA" w:rsidRPr="00E30390" w:rsidRDefault="00F513AA" w:rsidP="00F513AA">
      <w:pPr>
        <w:ind w:firstLine="709"/>
        <w:rPr>
          <w:b/>
          <w:bCs/>
          <w:color w:val="000000"/>
          <w:kern w:val="24"/>
        </w:rPr>
      </w:pPr>
    </w:p>
    <w:p w:rsidR="00F513AA" w:rsidRPr="00E30390" w:rsidRDefault="00F513AA" w:rsidP="00F513AA">
      <w:pPr>
        <w:ind w:firstLine="709"/>
        <w:rPr>
          <w:b/>
          <w:bCs/>
          <w:color w:val="000000"/>
          <w:kern w:val="24"/>
        </w:rPr>
      </w:pPr>
      <w:r w:rsidRPr="00E30390">
        <w:rPr>
          <w:b/>
          <w:bCs/>
          <w:color w:val="000000"/>
          <w:kern w:val="24"/>
        </w:rPr>
        <w:t>3.1.2.1. Основные положения</w:t>
      </w:r>
      <w:r w:rsidRPr="00E30390">
        <w:rPr>
          <w:b/>
        </w:rPr>
        <w:t xml:space="preserve">                                                                  </w:t>
      </w:r>
    </w:p>
    <w:p w:rsidR="00F513AA" w:rsidRPr="00E30390" w:rsidRDefault="00F513AA" w:rsidP="00F513AA">
      <w:pPr>
        <w:ind w:firstLine="709"/>
        <w:jc w:val="both"/>
        <w:rPr>
          <w:i/>
        </w:rPr>
      </w:pPr>
    </w:p>
    <w:tbl>
      <w:tblPr>
        <w:tblW w:w="97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092"/>
        <w:gridCol w:w="5692"/>
      </w:tblGrid>
      <w:tr w:rsidR="00F513AA" w:rsidRPr="00E30390" w:rsidTr="000E728F">
        <w:trPr>
          <w:trHeight w:val="1224"/>
        </w:trPr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D475F7" w:rsidRDefault="00F513AA" w:rsidP="000E728F">
            <w:pPr>
              <w:jc w:val="both"/>
            </w:pPr>
            <w:r w:rsidRPr="00D475F7">
              <w:rPr>
                <w:b/>
                <w:bCs/>
                <w:kern w:val="24"/>
              </w:rPr>
              <w:t>Наименование проекта 2 (полное):</w:t>
            </w:r>
          </w:p>
        </w:tc>
        <w:tc>
          <w:tcPr>
            <w:tcW w:w="5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23" w:type="dxa"/>
              <w:bottom w:w="62" w:type="dxa"/>
              <w:right w:w="123" w:type="dxa"/>
            </w:tcMar>
            <w:hideMark/>
          </w:tcPr>
          <w:p w:rsidR="00F513AA" w:rsidRPr="00D475F7" w:rsidRDefault="00F513AA" w:rsidP="000E728F">
            <w:pPr>
              <w:jc w:val="both"/>
            </w:pPr>
            <w:r w:rsidRPr="00D475F7">
              <w:t>Создание и обеспечение эффективного функционирования  Семейного центра  дополнительного образования на базе многофункционального колледжа</w:t>
            </w:r>
          </w:p>
        </w:tc>
      </w:tr>
      <w:tr w:rsidR="00F513AA" w:rsidRPr="00E30390" w:rsidTr="000E728F">
        <w:trPr>
          <w:trHeight w:val="1414"/>
        </w:trPr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D475F7" w:rsidRDefault="00F513AA" w:rsidP="000E728F">
            <w:pPr>
              <w:jc w:val="both"/>
            </w:pPr>
            <w:r w:rsidRPr="00D475F7">
              <w:rPr>
                <w:b/>
                <w:bCs/>
                <w:color w:val="000000" w:themeColor="dark1"/>
                <w:kern w:val="24"/>
              </w:rPr>
              <w:t>Наименование проекта 2 (сокращенное):</w:t>
            </w:r>
          </w:p>
        </w:tc>
        <w:tc>
          <w:tcPr>
            <w:tcW w:w="5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23" w:type="dxa"/>
              <w:bottom w:w="62" w:type="dxa"/>
              <w:right w:w="123" w:type="dxa"/>
            </w:tcMar>
            <w:hideMark/>
          </w:tcPr>
          <w:p w:rsidR="00F513AA" w:rsidRPr="00D475F7" w:rsidRDefault="00F513AA" w:rsidP="000E728F">
            <w:pPr>
              <w:jc w:val="both"/>
            </w:pPr>
            <w:r w:rsidRPr="00D475F7">
              <w:t>«Успешная 7Я»</w:t>
            </w:r>
          </w:p>
        </w:tc>
      </w:tr>
      <w:tr w:rsidR="00F513AA" w:rsidRPr="00E30390" w:rsidTr="000E728F">
        <w:trPr>
          <w:trHeight w:val="1563"/>
        </w:trPr>
        <w:tc>
          <w:tcPr>
            <w:tcW w:w="4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D475F7" w:rsidRDefault="00F513AA" w:rsidP="000E728F">
            <w:pPr>
              <w:jc w:val="both"/>
              <w:rPr>
                <w:b/>
                <w:bCs/>
                <w:color w:val="000000" w:themeColor="dark1"/>
                <w:kern w:val="24"/>
              </w:rPr>
            </w:pPr>
            <w:r w:rsidRPr="00D475F7">
              <w:rPr>
                <w:b/>
                <w:bCs/>
                <w:color w:val="000000" w:themeColor="dark1"/>
                <w:kern w:val="24"/>
              </w:rPr>
              <w:t>Срок начала и окончания проекта 2</w:t>
            </w:r>
          </w:p>
        </w:tc>
        <w:tc>
          <w:tcPr>
            <w:tcW w:w="5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2" w:type="dxa"/>
              <w:left w:w="123" w:type="dxa"/>
              <w:bottom w:w="62" w:type="dxa"/>
              <w:right w:w="123" w:type="dxa"/>
            </w:tcMar>
          </w:tcPr>
          <w:p w:rsidR="00F513AA" w:rsidRPr="00D475F7" w:rsidRDefault="00F513AA" w:rsidP="000E728F">
            <w:pPr>
              <w:jc w:val="both"/>
            </w:pPr>
            <w:r w:rsidRPr="00D475F7">
              <w:t>Июнь 2020 – август 2022</w:t>
            </w:r>
          </w:p>
        </w:tc>
      </w:tr>
    </w:tbl>
    <w:p w:rsidR="00F513AA" w:rsidRPr="00E30390" w:rsidRDefault="00F513AA" w:rsidP="00F513AA">
      <w:pPr>
        <w:jc w:val="both"/>
        <w:rPr>
          <w:b/>
          <w:bCs/>
          <w:i/>
          <w:color w:val="000000"/>
          <w:kern w:val="24"/>
          <w:sz w:val="28"/>
          <w:szCs w:val="28"/>
        </w:rPr>
      </w:pPr>
    </w:p>
    <w:p w:rsidR="00F513AA" w:rsidRDefault="00F513AA" w:rsidP="00F513AA">
      <w:pPr>
        <w:ind w:firstLine="709"/>
        <w:jc w:val="both"/>
        <w:rPr>
          <w:bCs/>
          <w:color w:val="000000"/>
          <w:kern w:val="24"/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t xml:space="preserve">Разработке нормативной базы </w:t>
      </w:r>
      <w:r w:rsidRPr="000957EF">
        <w:rPr>
          <w:bCs/>
          <w:color w:val="000000"/>
          <w:kern w:val="24"/>
          <w:sz w:val="28"/>
          <w:szCs w:val="28"/>
        </w:rPr>
        <w:t>Семейного центра  дополнительного образования на базе многофункционального колледжа</w:t>
      </w:r>
      <w:r>
        <w:rPr>
          <w:bCs/>
          <w:color w:val="000000"/>
          <w:kern w:val="24"/>
          <w:sz w:val="28"/>
          <w:szCs w:val="28"/>
        </w:rPr>
        <w:t xml:space="preserve"> – «Успешная 7Я» предшествовала опросная система потенциальных потребителей образовательных услуг с целью выявления заинтересованности обучающихся направлениями работы центра . </w:t>
      </w:r>
    </w:p>
    <w:p w:rsidR="00F513AA" w:rsidRPr="00361C5A" w:rsidRDefault="00F513AA" w:rsidP="00F513AA">
      <w:pPr>
        <w:ind w:firstLine="709"/>
        <w:jc w:val="both"/>
        <w:rPr>
          <w:bCs/>
          <w:color w:val="000000"/>
          <w:kern w:val="24"/>
          <w:sz w:val="28"/>
          <w:szCs w:val="28"/>
        </w:rPr>
      </w:pPr>
      <w:r>
        <w:rPr>
          <w:bCs/>
          <w:color w:val="000000"/>
          <w:kern w:val="24"/>
          <w:sz w:val="28"/>
          <w:szCs w:val="28"/>
        </w:rPr>
        <w:t xml:space="preserve">Итоги обработки анкетных данных: </w:t>
      </w:r>
      <w:r>
        <w:rPr>
          <w:b/>
          <w:bCs/>
          <w:i/>
          <w:noProof/>
          <w:color w:val="000000"/>
          <w:kern w:val="24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4972974" wp14:editId="361E0ACD">
            <wp:simplePos x="0" y="0"/>
            <wp:positionH relativeFrom="column">
              <wp:posOffset>1402080</wp:posOffset>
            </wp:positionH>
            <wp:positionV relativeFrom="paragraph">
              <wp:posOffset>11430</wp:posOffset>
            </wp:positionV>
            <wp:extent cx="4867275" cy="2190750"/>
            <wp:effectExtent l="0" t="0" r="0" b="0"/>
            <wp:wrapTight wrapText="bothSides">
              <wp:wrapPolygon edited="0">
                <wp:start x="13949" y="0"/>
                <wp:lineTo x="13949" y="3381"/>
                <wp:lineTo x="3466" y="5635"/>
                <wp:lineTo x="3466" y="6386"/>
                <wp:lineTo x="2198" y="7325"/>
                <wp:lineTo x="2114" y="7889"/>
                <wp:lineTo x="2705" y="9391"/>
                <wp:lineTo x="2790" y="12584"/>
                <wp:lineTo x="5411" y="15402"/>
                <wp:lineTo x="5411" y="15777"/>
                <wp:lineTo x="6848" y="16341"/>
                <wp:lineTo x="13949" y="18407"/>
                <wp:lineTo x="13949" y="21412"/>
                <wp:lineTo x="21304" y="21412"/>
                <wp:lineTo x="21389" y="0"/>
                <wp:lineTo x="1394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3AA" w:rsidRPr="00E30390" w:rsidRDefault="00F513AA" w:rsidP="00F513AA">
      <w:pPr>
        <w:jc w:val="both"/>
        <w:rPr>
          <w:b/>
          <w:bCs/>
          <w:i/>
          <w:color w:val="000000"/>
          <w:kern w:val="24"/>
          <w:sz w:val="28"/>
          <w:szCs w:val="28"/>
        </w:rPr>
      </w:pPr>
    </w:p>
    <w:p w:rsidR="00F513AA" w:rsidRPr="00E30390" w:rsidRDefault="00F513AA" w:rsidP="00F513AA">
      <w:pPr>
        <w:jc w:val="both"/>
        <w:rPr>
          <w:b/>
          <w:bCs/>
          <w:i/>
          <w:color w:val="000000"/>
          <w:kern w:val="24"/>
          <w:sz w:val="28"/>
          <w:szCs w:val="28"/>
        </w:rPr>
      </w:pPr>
    </w:p>
    <w:p w:rsidR="00F513AA" w:rsidRPr="00E30390" w:rsidRDefault="00F513AA" w:rsidP="00F513AA">
      <w:pPr>
        <w:jc w:val="both"/>
        <w:rPr>
          <w:b/>
          <w:bCs/>
          <w:i/>
          <w:color w:val="000000"/>
          <w:kern w:val="24"/>
          <w:sz w:val="28"/>
          <w:szCs w:val="28"/>
        </w:rPr>
      </w:pPr>
    </w:p>
    <w:p w:rsidR="00F513AA" w:rsidRPr="00E30390" w:rsidRDefault="00F513AA" w:rsidP="00F513AA">
      <w:pPr>
        <w:jc w:val="both"/>
        <w:rPr>
          <w:b/>
          <w:bCs/>
          <w:i/>
          <w:color w:val="000000"/>
          <w:kern w:val="24"/>
          <w:sz w:val="28"/>
          <w:szCs w:val="28"/>
        </w:rPr>
      </w:pPr>
    </w:p>
    <w:p w:rsidR="00F513AA" w:rsidRPr="00E30390" w:rsidRDefault="00F513AA" w:rsidP="00F513AA">
      <w:pPr>
        <w:jc w:val="both"/>
        <w:rPr>
          <w:b/>
          <w:bCs/>
          <w:i/>
          <w:color w:val="000000"/>
          <w:kern w:val="24"/>
          <w:sz w:val="28"/>
          <w:szCs w:val="28"/>
        </w:rPr>
      </w:pPr>
    </w:p>
    <w:p w:rsidR="00F513AA" w:rsidRDefault="00F513AA" w:rsidP="00F513AA">
      <w:pPr>
        <w:rPr>
          <w:b/>
          <w:bCs/>
          <w:color w:val="000000"/>
          <w:kern w:val="24"/>
        </w:rPr>
      </w:pPr>
    </w:p>
    <w:p w:rsidR="00F513AA" w:rsidRDefault="00F513AA" w:rsidP="00F513AA">
      <w:pPr>
        <w:rPr>
          <w:b/>
          <w:bCs/>
          <w:color w:val="000000"/>
          <w:kern w:val="24"/>
        </w:rPr>
      </w:pPr>
    </w:p>
    <w:p w:rsidR="00F513AA" w:rsidRDefault="00F513AA" w:rsidP="00F513AA">
      <w:pPr>
        <w:rPr>
          <w:b/>
          <w:bCs/>
          <w:color w:val="000000"/>
          <w:kern w:val="24"/>
        </w:rPr>
      </w:pPr>
    </w:p>
    <w:p w:rsidR="00F513AA" w:rsidRDefault="00F513AA" w:rsidP="00F513AA">
      <w:pPr>
        <w:rPr>
          <w:b/>
          <w:bCs/>
          <w:color w:val="000000"/>
          <w:kern w:val="24"/>
        </w:rPr>
      </w:pPr>
    </w:p>
    <w:p w:rsidR="00F513AA" w:rsidRDefault="00F513AA" w:rsidP="00F513AA">
      <w:pPr>
        <w:rPr>
          <w:b/>
          <w:bCs/>
          <w:color w:val="000000"/>
          <w:kern w:val="24"/>
        </w:rPr>
      </w:pPr>
    </w:p>
    <w:p w:rsidR="00F513AA" w:rsidRDefault="00F513AA" w:rsidP="00F513AA">
      <w:pPr>
        <w:rPr>
          <w:b/>
          <w:bCs/>
          <w:color w:val="000000"/>
          <w:kern w:val="24"/>
        </w:rPr>
      </w:pPr>
    </w:p>
    <w:p w:rsidR="00F513AA" w:rsidRPr="000154EB" w:rsidRDefault="00F513AA" w:rsidP="00F513AA">
      <w:pPr>
        <w:rPr>
          <w:bCs/>
          <w:i/>
          <w:color w:val="000000"/>
          <w:kern w:val="24"/>
          <w:sz w:val="20"/>
          <w:szCs w:val="20"/>
        </w:rPr>
      </w:pPr>
      <w:r w:rsidRPr="000154EB">
        <w:rPr>
          <w:bCs/>
          <w:i/>
          <w:color w:val="000000"/>
          <w:kern w:val="24"/>
          <w:sz w:val="20"/>
          <w:szCs w:val="20"/>
        </w:rPr>
        <w:t>Рис.</w:t>
      </w:r>
      <w:r>
        <w:rPr>
          <w:bCs/>
          <w:i/>
          <w:color w:val="000000"/>
          <w:kern w:val="24"/>
          <w:sz w:val="20"/>
          <w:szCs w:val="20"/>
        </w:rPr>
        <w:t xml:space="preserve">1 </w:t>
      </w:r>
      <w:r w:rsidRPr="000154EB">
        <w:rPr>
          <w:bCs/>
          <w:i/>
          <w:color w:val="000000"/>
          <w:kern w:val="24"/>
          <w:sz w:val="20"/>
          <w:szCs w:val="20"/>
        </w:rPr>
        <w:t xml:space="preserve"> Востребованность направлений дополнительного образования детей и взрослых в муниципальном образовании Рыльский район</w:t>
      </w:r>
    </w:p>
    <w:p w:rsidR="00F513AA" w:rsidRDefault="00F513AA" w:rsidP="00F513AA">
      <w:pPr>
        <w:rPr>
          <w:b/>
          <w:bCs/>
          <w:color w:val="000000"/>
          <w:kern w:val="24"/>
        </w:rPr>
      </w:pPr>
    </w:p>
    <w:p w:rsidR="00F513AA" w:rsidRDefault="00F513AA" w:rsidP="00F513AA">
      <w:pPr>
        <w:ind w:firstLine="709"/>
        <w:rPr>
          <w:b/>
          <w:bCs/>
          <w:color w:val="000000"/>
          <w:kern w:val="24"/>
        </w:rPr>
      </w:pPr>
    </w:p>
    <w:p w:rsidR="00F513AA" w:rsidRPr="00E30390" w:rsidRDefault="00F513AA" w:rsidP="00F513AA">
      <w:pPr>
        <w:ind w:firstLine="709"/>
        <w:rPr>
          <w:b/>
          <w:bCs/>
          <w:color w:val="000000"/>
          <w:kern w:val="24"/>
        </w:rPr>
      </w:pPr>
      <w:r w:rsidRPr="00E30390">
        <w:rPr>
          <w:b/>
          <w:bCs/>
          <w:color w:val="000000"/>
          <w:kern w:val="24"/>
        </w:rPr>
        <w:t>3.1.2.2. Цель и показатели проекта</w:t>
      </w:r>
      <w:r w:rsidRPr="00E30390">
        <w:rPr>
          <w:b/>
        </w:rPr>
        <w:t xml:space="preserve"> 2                                                   </w:t>
      </w:r>
    </w:p>
    <w:p w:rsidR="00F513AA" w:rsidRPr="00E30390" w:rsidRDefault="00F513AA" w:rsidP="00F513AA">
      <w:pPr>
        <w:ind w:firstLine="709"/>
        <w:jc w:val="both"/>
        <w:rPr>
          <w:b/>
          <w:i/>
          <w:sz w:val="28"/>
          <w:szCs w:val="28"/>
        </w:rPr>
      </w:pPr>
    </w:p>
    <w:tbl>
      <w:tblPr>
        <w:tblW w:w="99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7"/>
        <w:gridCol w:w="2251"/>
        <w:gridCol w:w="1416"/>
        <w:gridCol w:w="1134"/>
        <w:gridCol w:w="851"/>
        <w:gridCol w:w="850"/>
        <w:gridCol w:w="1701"/>
      </w:tblGrid>
      <w:tr w:rsidR="00F513AA" w:rsidRPr="00BC6356" w:rsidTr="000E728F">
        <w:trPr>
          <w:trHeight w:val="1598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E30390" w:rsidRDefault="00F513AA" w:rsidP="000E728F">
            <w:pPr>
              <w:jc w:val="center"/>
              <w:rPr>
                <w:i/>
              </w:rPr>
            </w:pPr>
            <w:r w:rsidRPr="00E30390">
              <w:rPr>
                <w:b/>
                <w:bCs/>
                <w:i/>
                <w:color w:val="000000" w:themeColor="text1"/>
                <w:kern w:val="24"/>
              </w:rPr>
              <w:lastRenderedPageBreak/>
              <w:t>Цель проекта 2</w:t>
            </w:r>
          </w:p>
        </w:tc>
        <w:tc>
          <w:tcPr>
            <w:tcW w:w="82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hideMark/>
          </w:tcPr>
          <w:p w:rsidR="00F513AA" w:rsidRPr="00BC6356" w:rsidRDefault="00F513AA" w:rsidP="000E728F">
            <w:pPr>
              <w:jc w:val="both"/>
            </w:pPr>
            <w:r w:rsidRPr="00BC6356">
              <w:t>Вовлечь  400 семей города Рыльска в соревновательную систему дополнительного образования на базе колледжа  к августу 2022 году.</w:t>
            </w:r>
          </w:p>
        </w:tc>
      </w:tr>
      <w:tr w:rsidR="00F513AA" w:rsidRPr="00E30390" w:rsidTr="000E728F">
        <w:trPr>
          <w:trHeight w:val="516"/>
        </w:trPr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E30390" w:rsidRDefault="00F513AA" w:rsidP="000E728F">
            <w:pPr>
              <w:rPr>
                <w:i/>
              </w:rPr>
            </w:pPr>
            <w:r w:rsidRPr="00E30390">
              <w:rPr>
                <w:b/>
                <w:bCs/>
                <w:i/>
                <w:color w:val="000000" w:themeColor="text1"/>
                <w:kern w:val="24"/>
              </w:rPr>
              <w:t>Показатели</w:t>
            </w:r>
          </w:p>
          <w:p w:rsidR="00F513AA" w:rsidRPr="00E30390" w:rsidRDefault="00F513AA" w:rsidP="000E728F">
            <w:pPr>
              <w:rPr>
                <w:i/>
              </w:rPr>
            </w:pPr>
            <w:r w:rsidRPr="00E30390">
              <w:rPr>
                <w:b/>
                <w:bCs/>
                <w:i/>
                <w:color w:val="000000" w:themeColor="text1"/>
                <w:kern w:val="24"/>
              </w:rPr>
              <w:t>проекта 2</w:t>
            </w:r>
          </w:p>
          <w:p w:rsidR="00F513AA" w:rsidRPr="00E30390" w:rsidRDefault="00F513AA" w:rsidP="000E728F">
            <w:pPr>
              <w:rPr>
                <w:i/>
              </w:rPr>
            </w:pPr>
            <w:r w:rsidRPr="00E30390">
              <w:rPr>
                <w:b/>
                <w:bCs/>
                <w:i/>
                <w:color w:val="000000" w:themeColor="text1"/>
                <w:kern w:val="24"/>
              </w:rPr>
              <w:t>и их значения</w:t>
            </w:r>
          </w:p>
          <w:p w:rsidR="00F513AA" w:rsidRPr="00E30390" w:rsidRDefault="00F513AA" w:rsidP="000E728F">
            <w:pPr>
              <w:rPr>
                <w:i/>
              </w:rPr>
            </w:pPr>
            <w:r w:rsidRPr="00E30390">
              <w:rPr>
                <w:b/>
                <w:bCs/>
                <w:i/>
                <w:color w:val="000000" w:themeColor="text1"/>
                <w:kern w:val="24"/>
              </w:rPr>
              <w:t>по годам</w:t>
            </w:r>
          </w:p>
        </w:tc>
        <w:tc>
          <w:tcPr>
            <w:tcW w:w="2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E30390" w:rsidRDefault="00F513AA" w:rsidP="000E728F">
            <w:pPr>
              <w:jc w:val="center"/>
              <w:rPr>
                <w:i/>
              </w:rPr>
            </w:pPr>
            <w:r w:rsidRPr="00E30390">
              <w:rPr>
                <w:b/>
                <w:bCs/>
                <w:i/>
                <w:color w:val="000000" w:themeColor="text1"/>
                <w:kern w:val="24"/>
              </w:rPr>
              <w:t>Показатель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E30390" w:rsidRDefault="00F513AA" w:rsidP="000E728F">
            <w:pPr>
              <w:jc w:val="center"/>
              <w:rPr>
                <w:i/>
              </w:rPr>
            </w:pPr>
            <w:r w:rsidRPr="00E30390">
              <w:rPr>
                <w:b/>
                <w:bCs/>
                <w:i/>
                <w:color w:val="000000" w:themeColor="text1"/>
                <w:kern w:val="24"/>
              </w:rPr>
              <w:t xml:space="preserve">Тип показателя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E30390" w:rsidRDefault="00F513AA" w:rsidP="000E728F">
            <w:pPr>
              <w:jc w:val="center"/>
              <w:rPr>
                <w:i/>
              </w:rPr>
            </w:pPr>
            <w:r w:rsidRPr="00E30390">
              <w:rPr>
                <w:b/>
                <w:bCs/>
                <w:i/>
                <w:color w:val="000000" w:themeColor="text1"/>
                <w:kern w:val="24"/>
              </w:rPr>
              <w:t>Базовое</w:t>
            </w:r>
          </w:p>
          <w:p w:rsidR="00F513AA" w:rsidRPr="00E30390" w:rsidRDefault="00F513AA" w:rsidP="000E728F">
            <w:pPr>
              <w:jc w:val="center"/>
              <w:rPr>
                <w:i/>
              </w:rPr>
            </w:pPr>
            <w:r w:rsidRPr="00E30390">
              <w:rPr>
                <w:b/>
                <w:bCs/>
                <w:i/>
                <w:color w:val="000000" w:themeColor="text1"/>
                <w:kern w:val="24"/>
              </w:rPr>
              <w:t>значение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E30390" w:rsidRDefault="00F513AA" w:rsidP="000E728F">
            <w:pPr>
              <w:jc w:val="center"/>
              <w:rPr>
                <w:i/>
              </w:rPr>
            </w:pPr>
            <w:r w:rsidRPr="00E30390">
              <w:rPr>
                <w:b/>
                <w:bCs/>
                <w:i/>
                <w:color w:val="000000" w:themeColor="text1"/>
                <w:kern w:val="24"/>
              </w:rPr>
              <w:t>Период, год</w:t>
            </w:r>
          </w:p>
        </w:tc>
      </w:tr>
      <w:tr w:rsidR="00F513AA" w:rsidRPr="00E30390" w:rsidTr="000E728F">
        <w:trPr>
          <w:trHeight w:val="563"/>
        </w:trPr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3AA" w:rsidRPr="00E30390" w:rsidRDefault="00F513AA" w:rsidP="000E728F">
            <w:pPr>
              <w:rPr>
                <w:i/>
              </w:rPr>
            </w:pPr>
          </w:p>
        </w:tc>
        <w:tc>
          <w:tcPr>
            <w:tcW w:w="2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3AA" w:rsidRPr="00E30390" w:rsidRDefault="00F513AA" w:rsidP="000E728F">
            <w:pPr>
              <w:rPr>
                <w:i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3AA" w:rsidRPr="00E30390" w:rsidRDefault="00F513AA" w:rsidP="000E728F">
            <w:pPr>
              <w:rPr>
                <w:i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3AA" w:rsidRPr="00E30390" w:rsidRDefault="00F513AA" w:rsidP="000E728F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E30390" w:rsidRDefault="00F513AA" w:rsidP="000E728F">
            <w:pPr>
              <w:jc w:val="center"/>
              <w:rPr>
                <w:i/>
              </w:rPr>
            </w:pPr>
            <w:r>
              <w:rPr>
                <w:b/>
                <w:bCs/>
                <w:i/>
                <w:color w:val="000000" w:themeColor="text1"/>
                <w:kern w:val="24"/>
              </w:rPr>
              <w:t>2020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E30390" w:rsidRDefault="00F513AA" w:rsidP="000E728F">
            <w:pPr>
              <w:jc w:val="center"/>
              <w:rPr>
                <w:i/>
              </w:rPr>
            </w:pPr>
            <w:r w:rsidRPr="00E30390">
              <w:rPr>
                <w:b/>
                <w:bCs/>
                <w:i/>
                <w:color w:val="000000" w:themeColor="text1"/>
                <w:kern w:val="24"/>
              </w:rPr>
              <w:t>202</w:t>
            </w:r>
            <w:r>
              <w:rPr>
                <w:b/>
                <w:bCs/>
                <w:i/>
                <w:color w:val="000000" w:themeColor="text1"/>
                <w:kern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E30390" w:rsidRDefault="00F513AA" w:rsidP="000E728F">
            <w:pPr>
              <w:jc w:val="center"/>
              <w:rPr>
                <w:i/>
              </w:rPr>
            </w:pPr>
            <w:r w:rsidRPr="00E30390">
              <w:rPr>
                <w:b/>
                <w:bCs/>
                <w:i/>
                <w:color w:val="000000" w:themeColor="text1"/>
                <w:kern w:val="24"/>
              </w:rPr>
              <w:t>202</w:t>
            </w:r>
            <w:r>
              <w:rPr>
                <w:b/>
                <w:bCs/>
                <w:i/>
                <w:color w:val="000000" w:themeColor="text1"/>
                <w:kern w:val="24"/>
              </w:rPr>
              <w:t>2</w:t>
            </w:r>
          </w:p>
        </w:tc>
      </w:tr>
      <w:tr w:rsidR="00F513AA" w:rsidRPr="00E30390" w:rsidTr="000E728F">
        <w:trPr>
          <w:trHeight w:val="806"/>
        </w:trPr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3AA" w:rsidRPr="00E30390" w:rsidRDefault="00F513AA" w:rsidP="000E728F">
            <w:pPr>
              <w:rPr>
                <w:i/>
              </w:rPr>
            </w:pP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57665A" w:rsidRDefault="00F513AA" w:rsidP="000E728F">
            <w:r w:rsidRPr="0057665A">
              <w:t xml:space="preserve">Разработка </w:t>
            </w:r>
            <w:r w:rsidRPr="003B3804">
              <w:t>Плана работы  Центра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57665A" w:rsidRDefault="00F513AA" w:rsidP="000E728F">
            <w:r w:rsidRPr="0057665A">
              <w:t>Целевой, ед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E30390" w:rsidRDefault="00F513AA" w:rsidP="000E72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E30390" w:rsidRDefault="00F513AA" w:rsidP="000E72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E30390" w:rsidRDefault="00F513AA" w:rsidP="000E72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E30390" w:rsidRDefault="00F513AA" w:rsidP="000E72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F513AA" w:rsidRPr="00E30390" w:rsidTr="000E728F">
        <w:trPr>
          <w:trHeight w:val="854"/>
        </w:trPr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3AA" w:rsidRPr="00E30390" w:rsidRDefault="00F513AA" w:rsidP="000E728F">
            <w:pPr>
              <w:rPr>
                <w:i/>
              </w:rPr>
            </w:pP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3B3804" w:rsidRDefault="00F513AA" w:rsidP="000E728F">
            <w:r w:rsidRPr="003B3804">
              <w:rPr>
                <w:color w:val="000000" w:themeColor="text1"/>
                <w:kern w:val="24"/>
              </w:rPr>
              <w:t xml:space="preserve"> Подготовка учебных программ дополнительного образования детей и взрослых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713B04" w:rsidRDefault="00F513AA" w:rsidP="000E728F">
            <w:r w:rsidRPr="00713B04">
              <w:t>Целевой , ед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E30390" w:rsidRDefault="00F513AA" w:rsidP="000E72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E30390" w:rsidRDefault="00F513AA" w:rsidP="000E72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E30390" w:rsidRDefault="00F513AA" w:rsidP="000E72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E30390" w:rsidRDefault="00F513AA" w:rsidP="000E72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</w:tr>
      <w:tr w:rsidR="00F513AA" w:rsidRPr="00E30390" w:rsidTr="000E728F">
        <w:trPr>
          <w:trHeight w:val="854"/>
        </w:trPr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3AA" w:rsidRPr="00E30390" w:rsidRDefault="00F513AA" w:rsidP="000E728F">
            <w:pPr>
              <w:rPr>
                <w:i/>
              </w:rPr>
            </w:pP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</w:tcPr>
          <w:p w:rsidR="00F513AA" w:rsidRPr="003B3804" w:rsidRDefault="00F513AA" w:rsidP="000E728F">
            <w:r w:rsidRPr="003B3804">
              <w:t>Экспертная оценка разработанных программ дополнительного образования детей и взрослых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</w:tcPr>
          <w:p w:rsidR="00F513AA" w:rsidRPr="0057665A" w:rsidRDefault="00F513AA" w:rsidP="000E728F">
            <w:r w:rsidRPr="0057665A">
              <w:t>Целевой, шт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</w:tcPr>
          <w:p w:rsidR="00F513AA" w:rsidRPr="0057665A" w:rsidRDefault="00F513AA" w:rsidP="000E728F">
            <w: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</w:tcPr>
          <w:p w:rsidR="00F513AA" w:rsidRPr="0057665A" w:rsidRDefault="00F513AA" w:rsidP="000E728F">
            <w:r>
              <w:t>18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</w:tcPr>
          <w:p w:rsidR="00F513AA" w:rsidRPr="0057665A" w:rsidRDefault="00F513AA" w:rsidP="000E728F">
            <w:r>
              <w:t>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</w:tcPr>
          <w:p w:rsidR="00F513AA" w:rsidRPr="0057665A" w:rsidRDefault="00F513AA" w:rsidP="000E728F">
            <w:r>
              <w:t>36</w:t>
            </w:r>
          </w:p>
        </w:tc>
      </w:tr>
      <w:tr w:rsidR="00F513AA" w:rsidRPr="00E30390" w:rsidTr="000E728F">
        <w:trPr>
          <w:trHeight w:val="854"/>
        </w:trPr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3AA" w:rsidRPr="00E30390" w:rsidRDefault="00F513AA" w:rsidP="000E728F">
            <w:pPr>
              <w:rPr>
                <w:i/>
              </w:rPr>
            </w:pP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57665A" w:rsidRDefault="00F513AA" w:rsidP="000E728F">
            <w:r w:rsidRPr="0057665A">
              <w:rPr>
                <w:color w:val="000000"/>
                <w:kern w:val="24"/>
              </w:rPr>
              <w:t>Доля преподавателей колледжа, прошедших профессиональную подготовку</w:t>
            </w:r>
            <w:r>
              <w:rPr>
                <w:color w:val="000000"/>
                <w:kern w:val="24"/>
              </w:rPr>
              <w:t xml:space="preserve"> и </w:t>
            </w:r>
            <w:r w:rsidRPr="00624A76">
              <w:rPr>
                <w:color w:val="000000"/>
                <w:kern w:val="24"/>
              </w:rPr>
              <w:t>обучение по организации семейного досуга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57665A" w:rsidRDefault="00F513AA" w:rsidP="000E728F">
            <w:r w:rsidRPr="0057665A">
              <w:t>Целевой,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57665A" w:rsidRDefault="00F513AA" w:rsidP="000E728F">
            <w:r>
              <w:t>42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57665A" w:rsidRDefault="00F513AA" w:rsidP="000E728F">
            <w:r>
              <w:t>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57665A" w:rsidRDefault="00F513AA" w:rsidP="000E728F">
            <w:r>
              <w:t>64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57665A" w:rsidRDefault="00F513AA" w:rsidP="000E728F">
            <w:r>
              <w:t>100</w:t>
            </w:r>
          </w:p>
        </w:tc>
      </w:tr>
      <w:tr w:rsidR="00F513AA" w:rsidRPr="00E30390" w:rsidTr="000E728F">
        <w:trPr>
          <w:trHeight w:val="890"/>
        </w:trPr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3AA" w:rsidRPr="00E30390" w:rsidRDefault="00F513AA" w:rsidP="000E728F">
            <w:pPr>
              <w:rPr>
                <w:i/>
              </w:rPr>
            </w:pP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3B3804" w:rsidRDefault="00F513AA" w:rsidP="000E728F">
            <w:r w:rsidRPr="003B3804">
              <w:t>Доля, персонала, обеспечивающего техническую поддержку.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57665A" w:rsidRDefault="00F513AA" w:rsidP="000E728F">
            <w:r w:rsidRPr="0057665A">
              <w:t>Целевой,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57665A" w:rsidRDefault="00F513AA" w:rsidP="000E728F">
            <w:r w:rsidRPr="0057665A"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57665A" w:rsidRDefault="00F513AA" w:rsidP="000E728F">
            <w: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57665A" w:rsidRDefault="00F513AA" w:rsidP="000E728F">
            <w: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57665A" w:rsidRDefault="00F513AA" w:rsidP="000E728F">
            <w:r w:rsidRPr="0057665A">
              <w:t>7</w:t>
            </w:r>
          </w:p>
        </w:tc>
      </w:tr>
      <w:tr w:rsidR="00F513AA" w:rsidRPr="00E30390" w:rsidTr="000E728F">
        <w:trPr>
          <w:trHeight w:val="890"/>
        </w:trPr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3AA" w:rsidRPr="00E30390" w:rsidRDefault="00F513AA" w:rsidP="000E728F">
            <w:pPr>
              <w:rPr>
                <w:i/>
              </w:rPr>
            </w:pP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3B3804" w:rsidRDefault="00F513AA" w:rsidP="000E728F">
            <w:r w:rsidRPr="003B3804">
              <w:t>Количество лабораторий и мастерских, оборудованных современным технологическим оборудованием, задействованных в реализации программ Центра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57665A" w:rsidRDefault="00F513AA" w:rsidP="000E728F">
            <w:r w:rsidRPr="0057665A">
              <w:t>Целевой, ед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57665A" w:rsidRDefault="00F513AA" w:rsidP="000E728F">
            <w:r w:rsidRPr="0057665A"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57665A" w:rsidRDefault="00F513AA" w:rsidP="000E728F">
            <w:r w:rsidRPr="0057665A"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57665A" w:rsidRDefault="00F513AA" w:rsidP="000E728F">
            <w:r w:rsidRPr="0057665A"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57665A" w:rsidRDefault="00F513AA" w:rsidP="000E728F">
            <w:r w:rsidRPr="0057665A">
              <w:t>7</w:t>
            </w:r>
          </w:p>
        </w:tc>
      </w:tr>
      <w:tr w:rsidR="00F513AA" w:rsidRPr="00E30390" w:rsidTr="000E728F">
        <w:trPr>
          <w:trHeight w:val="890"/>
        </w:trPr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3AA" w:rsidRPr="00E30390" w:rsidRDefault="00F513AA" w:rsidP="000E728F">
            <w:pPr>
              <w:rPr>
                <w:i/>
              </w:rPr>
            </w:pP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3B3804" w:rsidRDefault="00F513AA" w:rsidP="000E728F">
            <w:r w:rsidRPr="003B3804">
              <w:t>Количество публикаций в средствах массовой информации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57665A" w:rsidRDefault="00F513AA" w:rsidP="000E728F">
            <w:r w:rsidRPr="0057665A">
              <w:t>Целевой, ед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57665A" w:rsidRDefault="00F513AA" w:rsidP="000E728F">
            <w: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57665A" w:rsidRDefault="00F513AA" w:rsidP="000E728F">
            <w:r>
              <w:t>30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57665A" w:rsidRDefault="00F513AA" w:rsidP="000E728F">
            <w:r>
              <w:t>40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57665A" w:rsidRDefault="00F513AA" w:rsidP="000E728F">
            <w:r>
              <w:t>Более 50</w:t>
            </w:r>
          </w:p>
        </w:tc>
      </w:tr>
      <w:tr w:rsidR="00F513AA" w:rsidRPr="00E30390" w:rsidTr="000E728F">
        <w:trPr>
          <w:trHeight w:val="890"/>
        </w:trPr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3AA" w:rsidRPr="00E30390" w:rsidRDefault="00F513AA" w:rsidP="000E728F">
            <w:pPr>
              <w:rPr>
                <w:i/>
              </w:rPr>
            </w:pP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3B3804" w:rsidRDefault="00F513AA" w:rsidP="000E728F">
            <w:r w:rsidRPr="003B3804">
              <w:t>Количество семей, вовлеченных в образовательный процесс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57665A" w:rsidRDefault="00F513AA" w:rsidP="000E728F">
            <w:r w:rsidRPr="0057665A">
              <w:t xml:space="preserve">Целевой, </w:t>
            </w:r>
            <w:r>
              <w:t>ед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57665A" w:rsidRDefault="00F513AA" w:rsidP="000E728F">
            <w:r>
              <w:t>94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57665A" w:rsidRDefault="00F513AA" w:rsidP="000E728F">
            <w:r>
              <w:t>150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57665A" w:rsidRDefault="00F513AA" w:rsidP="000E728F">
            <w:r>
              <w:t>270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57665A" w:rsidRDefault="00F513AA" w:rsidP="000E728F">
            <w:r>
              <w:t>400</w:t>
            </w:r>
          </w:p>
        </w:tc>
      </w:tr>
      <w:tr w:rsidR="00F513AA" w:rsidRPr="00E30390" w:rsidTr="000E728F">
        <w:trPr>
          <w:trHeight w:val="890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3AA" w:rsidRPr="00E30390" w:rsidRDefault="00F513AA" w:rsidP="000E728F">
            <w:pPr>
              <w:rPr>
                <w:i/>
              </w:rPr>
            </w:pP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</w:tcPr>
          <w:p w:rsidR="00F513AA" w:rsidRPr="003B3804" w:rsidRDefault="00F513AA" w:rsidP="000E728F">
            <w:r w:rsidRPr="003B3804">
              <w:t>Денежные средства, полученные от приносящей доход деятельности  в ходе реализации образовательных услуг по программам ПИК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</w:tcPr>
          <w:p w:rsidR="00F513AA" w:rsidRPr="0057665A" w:rsidRDefault="00F513AA" w:rsidP="000E728F">
            <w:r w:rsidRPr="0057665A">
              <w:t>Целевой, тыс .руб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</w:tcPr>
          <w:p w:rsidR="00F513AA" w:rsidRPr="0057665A" w:rsidRDefault="00F513AA" w:rsidP="000E728F">
            <w:r>
              <w:t>282,00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</w:tcPr>
          <w:p w:rsidR="00F513AA" w:rsidRPr="0057665A" w:rsidRDefault="00F513AA" w:rsidP="000E728F">
            <w:r>
              <w:t>450,00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</w:tcPr>
          <w:p w:rsidR="00F513AA" w:rsidRPr="0057665A" w:rsidRDefault="00F513AA" w:rsidP="000E728F">
            <w:r>
              <w:t>810,00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</w:tcPr>
          <w:p w:rsidR="00F513AA" w:rsidRPr="0057665A" w:rsidRDefault="00F513AA" w:rsidP="000E728F">
            <w:r>
              <w:t>1200,00</w:t>
            </w:r>
          </w:p>
        </w:tc>
      </w:tr>
      <w:tr w:rsidR="00F513AA" w:rsidRPr="00E30390" w:rsidTr="000E728F">
        <w:trPr>
          <w:trHeight w:val="890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3AA" w:rsidRPr="00E30390" w:rsidRDefault="00F513AA" w:rsidP="000E728F">
            <w:pPr>
              <w:rPr>
                <w:i/>
              </w:rPr>
            </w:pP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</w:tcPr>
          <w:p w:rsidR="00F513AA" w:rsidRPr="003B3804" w:rsidRDefault="00F513AA" w:rsidP="000E728F">
            <w:r w:rsidRPr="003B3804">
              <w:t>Анализ результатов работ центра по дополнительным образовательным программам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</w:tcPr>
          <w:p w:rsidR="00F513AA" w:rsidRPr="0057665A" w:rsidRDefault="00F513AA" w:rsidP="000E728F">
            <w:r w:rsidRPr="0057665A">
              <w:t>Аналитический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</w:tcPr>
          <w:p w:rsidR="00F513AA" w:rsidRPr="0057665A" w:rsidRDefault="00F513AA" w:rsidP="000E728F">
            <w:r w:rsidRPr="0057665A"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</w:tcPr>
          <w:p w:rsidR="00F513AA" w:rsidRPr="0057665A" w:rsidRDefault="00F513AA" w:rsidP="000E728F">
            <w:r w:rsidRPr="0057665A">
              <w:t>С</w:t>
            </w:r>
            <w:r>
              <w:t>правки-отзывы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</w:tcPr>
          <w:p w:rsidR="00F513AA" w:rsidRPr="0057665A" w:rsidRDefault="00F513AA" w:rsidP="000E728F">
            <w:r>
              <w:t>Справки-отзывы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</w:tcPr>
          <w:p w:rsidR="00F513AA" w:rsidRPr="0057665A" w:rsidRDefault="00F513AA" w:rsidP="000E728F">
            <w:r>
              <w:t xml:space="preserve">Протокол </w:t>
            </w:r>
          </w:p>
        </w:tc>
      </w:tr>
    </w:tbl>
    <w:p w:rsidR="00F513AA" w:rsidRPr="00E30390" w:rsidRDefault="00F513AA" w:rsidP="00F513AA">
      <w:pPr>
        <w:jc w:val="both"/>
        <w:rPr>
          <w:b/>
          <w:i/>
          <w:sz w:val="28"/>
          <w:szCs w:val="28"/>
        </w:rPr>
      </w:pPr>
    </w:p>
    <w:p w:rsidR="00F513AA" w:rsidRDefault="00F513AA" w:rsidP="00F513AA">
      <w:pPr>
        <w:jc w:val="both"/>
        <w:rPr>
          <w:b/>
        </w:rPr>
      </w:pPr>
    </w:p>
    <w:p w:rsidR="00F513AA" w:rsidRDefault="00F513AA" w:rsidP="00F513AA">
      <w:pPr>
        <w:ind w:firstLine="709"/>
        <w:jc w:val="both"/>
        <w:rPr>
          <w:b/>
        </w:rPr>
      </w:pPr>
    </w:p>
    <w:p w:rsidR="00F513AA" w:rsidRPr="00E30390" w:rsidRDefault="00F513AA" w:rsidP="00F513AA">
      <w:pPr>
        <w:ind w:firstLine="709"/>
        <w:jc w:val="both"/>
        <w:rPr>
          <w:b/>
        </w:rPr>
      </w:pPr>
      <w:r w:rsidRPr="00E30390">
        <w:rPr>
          <w:b/>
        </w:rPr>
        <w:t>3.1.2.3. Результаты проекта 2</w:t>
      </w:r>
    </w:p>
    <w:p w:rsidR="00F513AA" w:rsidRPr="00E30390" w:rsidRDefault="00F513AA" w:rsidP="00F513AA">
      <w:pPr>
        <w:ind w:firstLine="709"/>
        <w:jc w:val="both"/>
        <w:rPr>
          <w:b/>
          <w:sz w:val="28"/>
          <w:szCs w:val="28"/>
        </w:rPr>
      </w:pPr>
    </w:p>
    <w:tbl>
      <w:tblPr>
        <w:tblW w:w="98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5442"/>
        <w:gridCol w:w="1385"/>
        <w:gridCol w:w="2394"/>
      </w:tblGrid>
      <w:tr w:rsidR="00F513AA" w:rsidRPr="00E30390" w:rsidTr="000E728F">
        <w:trPr>
          <w:trHeight w:val="774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58" w:type="dxa"/>
              <w:bottom w:w="0" w:type="dxa"/>
              <w:right w:w="61" w:type="dxa"/>
            </w:tcMar>
            <w:vAlign w:val="center"/>
            <w:hideMark/>
          </w:tcPr>
          <w:p w:rsidR="00F513AA" w:rsidRPr="00E30390" w:rsidRDefault="00F513AA" w:rsidP="000E728F">
            <w:pPr>
              <w:spacing w:line="254" w:lineRule="auto"/>
              <w:jc w:val="center"/>
              <w:rPr>
                <w:i/>
              </w:rPr>
            </w:pPr>
            <w:r w:rsidRPr="00E30390">
              <w:rPr>
                <w:b/>
                <w:bCs/>
                <w:i/>
                <w:color w:val="000000" w:themeColor="text1"/>
                <w:kern w:val="24"/>
              </w:rPr>
              <w:t xml:space="preserve">№ </w:t>
            </w:r>
          </w:p>
          <w:p w:rsidR="00F513AA" w:rsidRPr="00E30390" w:rsidRDefault="00F513AA" w:rsidP="000E728F">
            <w:pPr>
              <w:spacing w:line="254" w:lineRule="auto"/>
              <w:jc w:val="center"/>
              <w:rPr>
                <w:i/>
              </w:rPr>
            </w:pPr>
            <w:r w:rsidRPr="00E30390">
              <w:rPr>
                <w:b/>
                <w:bCs/>
                <w:i/>
                <w:color w:val="000000" w:themeColor="text1"/>
                <w:kern w:val="24"/>
              </w:rPr>
              <w:t xml:space="preserve">п/п </w:t>
            </w:r>
          </w:p>
        </w:tc>
        <w:tc>
          <w:tcPr>
            <w:tcW w:w="5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58" w:type="dxa"/>
              <w:bottom w:w="0" w:type="dxa"/>
              <w:right w:w="61" w:type="dxa"/>
            </w:tcMar>
            <w:vAlign w:val="center"/>
            <w:hideMark/>
          </w:tcPr>
          <w:p w:rsidR="00F513AA" w:rsidRPr="00E30390" w:rsidRDefault="00F513AA" w:rsidP="000E728F">
            <w:pPr>
              <w:spacing w:line="254" w:lineRule="auto"/>
              <w:jc w:val="center"/>
              <w:rPr>
                <w:i/>
              </w:rPr>
            </w:pPr>
            <w:r w:rsidRPr="00E30390">
              <w:rPr>
                <w:b/>
                <w:bCs/>
                <w:i/>
                <w:color w:val="000000" w:themeColor="text1"/>
                <w:kern w:val="24"/>
              </w:rPr>
              <w:t xml:space="preserve">Наименование задачи, результата 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58" w:type="dxa"/>
              <w:bottom w:w="0" w:type="dxa"/>
              <w:right w:w="61" w:type="dxa"/>
            </w:tcMar>
            <w:vAlign w:val="center"/>
            <w:hideMark/>
          </w:tcPr>
          <w:p w:rsidR="00F513AA" w:rsidRPr="00E30390" w:rsidRDefault="00F513AA" w:rsidP="000E728F">
            <w:pPr>
              <w:spacing w:line="254" w:lineRule="auto"/>
              <w:jc w:val="center"/>
              <w:rPr>
                <w:i/>
              </w:rPr>
            </w:pPr>
            <w:r w:rsidRPr="00E30390">
              <w:rPr>
                <w:b/>
                <w:bCs/>
                <w:i/>
                <w:color w:val="000000" w:themeColor="text1"/>
                <w:kern w:val="24"/>
              </w:rPr>
              <w:t>Срок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58" w:type="dxa"/>
              <w:bottom w:w="0" w:type="dxa"/>
              <w:right w:w="61" w:type="dxa"/>
            </w:tcMar>
            <w:vAlign w:val="center"/>
            <w:hideMark/>
          </w:tcPr>
          <w:p w:rsidR="00F513AA" w:rsidRPr="00E30390" w:rsidRDefault="00F513AA" w:rsidP="000E728F">
            <w:pPr>
              <w:spacing w:line="254" w:lineRule="auto"/>
              <w:jc w:val="center"/>
              <w:rPr>
                <w:i/>
              </w:rPr>
            </w:pPr>
            <w:r w:rsidRPr="00E30390">
              <w:rPr>
                <w:b/>
                <w:bCs/>
                <w:i/>
                <w:color w:val="000000" w:themeColor="text1"/>
                <w:kern w:val="24"/>
              </w:rPr>
              <w:t xml:space="preserve">Характеристика результата </w:t>
            </w:r>
          </w:p>
        </w:tc>
      </w:tr>
      <w:tr w:rsidR="00F513AA" w:rsidRPr="00E30390" w:rsidTr="000E728F">
        <w:trPr>
          <w:trHeight w:val="829"/>
        </w:trPr>
        <w:tc>
          <w:tcPr>
            <w:tcW w:w="98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58" w:type="dxa"/>
              <w:bottom w:w="0" w:type="dxa"/>
              <w:right w:w="61" w:type="dxa"/>
            </w:tcMar>
            <w:vAlign w:val="center"/>
            <w:hideMark/>
          </w:tcPr>
          <w:p w:rsidR="00F513AA" w:rsidRPr="004D27F3" w:rsidRDefault="00F513AA" w:rsidP="000E728F">
            <w:pPr>
              <w:spacing w:line="254" w:lineRule="auto"/>
            </w:pPr>
            <w:r w:rsidRPr="004D27F3">
              <w:rPr>
                <w:color w:val="000000" w:themeColor="text1"/>
                <w:kern w:val="24"/>
              </w:rPr>
              <w:t>Задача 1:Разработка нормативной документации (плана  Центра, учебных программ  по направлениям)</w:t>
            </w:r>
          </w:p>
        </w:tc>
      </w:tr>
      <w:tr w:rsidR="00F513AA" w:rsidRPr="00E30390" w:rsidTr="000E728F">
        <w:trPr>
          <w:trHeight w:val="729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58" w:type="dxa"/>
              <w:bottom w:w="0" w:type="dxa"/>
              <w:right w:w="61" w:type="dxa"/>
            </w:tcMar>
            <w:hideMark/>
          </w:tcPr>
          <w:p w:rsidR="00F513AA" w:rsidRPr="00E30390" w:rsidRDefault="00F513AA" w:rsidP="000E728F">
            <w:pPr>
              <w:spacing w:line="254" w:lineRule="auto"/>
              <w:rPr>
                <w:i/>
                <w:sz w:val="28"/>
                <w:szCs w:val="28"/>
              </w:rPr>
            </w:pPr>
            <w:r w:rsidRPr="00E30390">
              <w:rPr>
                <w:i/>
                <w:color w:val="000000" w:themeColor="text1"/>
                <w:kern w:val="24"/>
                <w:sz w:val="28"/>
                <w:szCs w:val="28"/>
              </w:rPr>
              <w:t xml:space="preserve">1.1. </w:t>
            </w:r>
          </w:p>
        </w:tc>
        <w:tc>
          <w:tcPr>
            <w:tcW w:w="5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58" w:type="dxa"/>
              <w:bottom w:w="0" w:type="dxa"/>
              <w:right w:w="61" w:type="dxa"/>
            </w:tcMar>
            <w:hideMark/>
          </w:tcPr>
          <w:p w:rsidR="00F513AA" w:rsidRPr="004D27F3" w:rsidRDefault="00F513AA" w:rsidP="000E728F">
            <w:pPr>
              <w:spacing w:line="254" w:lineRule="auto"/>
            </w:pPr>
            <w:r w:rsidRPr="004D27F3">
              <w:rPr>
                <w:color w:val="000000" w:themeColor="text1"/>
                <w:kern w:val="24"/>
              </w:rPr>
              <w:t>Результат 1.1.:</w:t>
            </w:r>
            <w:r w:rsidRPr="004D27F3">
              <w:t xml:space="preserve"> </w:t>
            </w:r>
            <w:r w:rsidRPr="004D27F3">
              <w:rPr>
                <w:color w:val="000000" w:themeColor="text1"/>
                <w:kern w:val="24"/>
              </w:rPr>
              <w:t>Сформирована  база нормативной документации Центра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58" w:type="dxa"/>
              <w:bottom w:w="0" w:type="dxa"/>
              <w:right w:w="61" w:type="dxa"/>
            </w:tcMar>
            <w:hideMark/>
          </w:tcPr>
          <w:p w:rsidR="00F513AA" w:rsidRPr="004D27F3" w:rsidRDefault="00F513AA" w:rsidP="000E728F">
            <w:pPr>
              <w:spacing w:line="254" w:lineRule="auto"/>
            </w:pPr>
            <w:r w:rsidRPr="004D27F3">
              <w:rPr>
                <w:color w:val="000000" w:themeColor="text1"/>
                <w:kern w:val="24"/>
              </w:rPr>
              <w:t> 05 августа 2022 года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58" w:type="dxa"/>
              <w:bottom w:w="0" w:type="dxa"/>
              <w:right w:w="61" w:type="dxa"/>
            </w:tcMar>
            <w:hideMark/>
          </w:tcPr>
          <w:p w:rsidR="00F513AA" w:rsidRPr="004D27F3" w:rsidRDefault="00F513AA" w:rsidP="000E728F">
            <w:pPr>
              <w:spacing w:line="254" w:lineRule="auto"/>
            </w:pPr>
            <w:r w:rsidRPr="004D27F3">
              <w:rPr>
                <w:color w:val="000000"/>
                <w:kern w:val="24"/>
              </w:rPr>
              <w:t xml:space="preserve"> Сформирована  база 12 (двенадцати) программ дополнительного образования детей и взрослых; план работы центра на три года; положения, регламентирующие работу Центра.</w:t>
            </w:r>
          </w:p>
        </w:tc>
      </w:tr>
      <w:tr w:rsidR="00F513AA" w:rsidRPr="00E30390" w:rsidTr="000E728F">
        <w:trPr>
          <w:trHeight w:val="1009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58" w:type="dxa"/>
              <w:bottom w:w="0" w:type="dxa"/>
              <w:right w:w="61" w:type="dxa"/>
            </w:tcMar>
            <w:hideMark/>
          </w:tcPr>
          <w:p w:rsidR="00F513AA" w:rsidRPr="00E30390" w:rsidRDefault="00F513AA" w:rsidP="000E728F">
            <w:pPr>
              <w:spacing w:line="254" w:lineRule="auto"/>
              <w:rPr>
                <w:i/>
                <w:sz w:val="28"/>
                <w:szCs w:val="28"/>
              </w:rPr>
            </w:pPr>
            <w:r w:rsidRPr="00E30390">
              <w:rPr>
                <w:i/>
                <w:color w:val="000000" w:themeColor="text1"/>
                <w:kern w:val="24"/>
                <w:sz w:val="28"/>
                <w:szCs w:val="28"/>
              </w:rPr>
              <w:t>1.2.</w:t>
            </w:r>
          </w:p>
        </w:tc>
        <w:tc>
          <w:tcPr>
            <w:tcW w:w="5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58" w:type="dxa"/>
              <w:bottom w:w="0" w:type="dxa"/>
              <w:right w:w="61" w:type="dxa"/>
            </w:tcMar>
            <w:hideMark/>
          </w:tcPr>
          <w:p w:rsidR="00F513AA" w:rsidRPr="004D27F3" w:rsidRDefault="00F513AA" w:rsidP="000E728F">
            <w:pPr>
              <w:spacing w:line="254" w:lineRule="auto"/>
            </w:pPr>
            <w:r w:rsidRPr="004D27F3">
              <w:rPr>
                <w:color w:val="000000" w:themeColor="text1"/>
                <w:kern w:val="24"/>
              </w:rPr>
              <w:t>Результат 1.2:</w:t>
            </w:r>
            <w:r w:rsidRPr="004D27F3">
              <w:t xml:space="preserve"> </w:t>
            </w:r>
            <w:r w:rsidRPr="004D27F3">
              <w:rPr>
                <w:color w:val="000000" w:themeColor="text1"/>
                <w:kern w:val="24"/>
              </w:rPr>
              <w:t>Получены экспертные заключения с оценкой разработанных программ по направлениям дополнительного образования детей и взрослых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58" w:type="dxa"/>
              <w:bottom w:w="0" w:type="dxa"/>
              <w:right w:w="61" w:type="dxa"/>
            </w:tcMar>
            <w:hideMark/>
          </w:tcPr>
          <w:p w:rsidR="00F513AA" w:rsidRPr="004D27F3" w:rsidRDefault="00F513AA" w:rsidP="000E728F">
            <w:pPr>
              <w:spacing w:line="254" w:lineRule="auto"/>
            </w:pPr>
            <w:r w:rsidRPr="004D27F3">
              <w:rPr>
                <w:color w:val="000000" w:themeColor="text1"/>
                <w:kern w:val="24"/>
              </w:rPr>
              <w:t> 25 августа 2022 года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58" w:type="dxa"/>
              <w:bottom w:w="0" w:type="dxa"/>
              <w:right w:w="61" w:type="dxa"/>
            </w:tcMar>
            <w:hideMark/>
          </w:tcPr>
          <w:p w:rsidR="00F513AA" w:rsidRPr="004D27F3" w:rsidRDefault="00F513AA" w:rsidP="000E728F">
            <w:pPr>
              <w:spacing w:line="254" w:lineRule="auto"/>
            </w:pPr>
            <w:r w:rsidRPr="004D27F3">
              <w:rPr>
                <w:color w:val="000000"/>
                <w:kern w:val="24"/>
              </w:rPr>
              <w:t xml:space="preserve">36 экспертных заключений с оценкой разработанных 12-и </w:t>
            </w:r>
            <w:r w:rsidRPr="004D27F3">
              <w:rPr>
                <w:color w:val="000000"/>
                <w:kern w:val="24"/>
              </w:rPr>
              <w:lastRenderedPageBreak/>
              <w:t>программ дополнительного образования детей и взрослых</w:t>
            </w:r>
          </w:p>
        </w:tc>
      </w:tr>
      <w:tr w:rsidR="00F513AA" w:rsidRPr="00E30390" w:rsidTr="000E728F">
        <w:trPr>
          <w:trHeight w:val="762"/>
        </w:trPr>
        <w:tc>
          <w:tcPr>
            <w:tcW w:w="98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58" w:type="dxa"/>
              <w:bottom w:w="0" w:type="dxa"/>
              <w:right w:w="61" w:type="dxa"/>
            </w:tcMar>
            <w:hideMark/>
          </w:tcPr>
          <w:p w:rsidR="00F513AA" w:rsidRPr="004D27F3" w:rsidRDefault="00F513AA" w:rsidP="000E728F">
            <w:pPr>
              <w:spacing w:line="254" w:lineRule="auto"/>
            </w:pPr>
            <w:r w:rsidRPr="004D27F3">
              <w:rPr>
                <w:color w:val="000000"/>
                <w:kern w:val="24"/>
              </w:rPr>
              <w:lastRenderedPageBreak/>
              <w:t>Задача 2:</w:t>
            </w:r>
            <w:r>
              <w:t xml:space="preserve"> </w:t>
            </w:r>
            <w:r>
              <w:rPr>
                <w:color w:val="000000"/>
                <w:kern w:val="24"/>
              </w:rPr>
              <w:t xml:space="preserve">400 семей </w:t>
            </w:r>
            <w:r w:rsidRPr="004D27F3">
              <w:rPr>
                <w:color w:val="000000"/>
                <w:kern w:val="24"/>
              </w:rPr>
              <w:t xml:space="preserve"> вовлечены в образовательный процесс</w:t>
            </w:r>
            <w:r>
              <w:rPr>
                <w:color w:val="000000"/>
                <w:kern w:val="24"/>
              </w:rPr>
              <w:t xml:space="preserve"> по программам дополнительного образования детей и взрослых.</w:t>
            </w:r>
          </w:p>
        </w:tc>
      </w:tr>
      <w:tr w:rsidR="00F513AA" w:rsidRPr="00E30390" w:rsidTr="000E728F">
        <w:trPr>
          <w:trHeight w:val="762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58" w:type="dxa"/>
              <w:bottom w:w="0" w:type="dxa"/>
              <w:right w:w="61" w:type="dxa"/>
            </w:tcMar>
            <w:hideMark/>
          </w:tcPr>
          <w:p w:rsidR="00F513AA" w:rsidRPr="00E30390" w:rsidRDefault="00F513AA" w:rsidP="000E728F">
            <w:pPr>
              <w:spacing w:line="254" w:lineRule="auto"/>
              <w:rPr>
                <w:i/>
                <w:sz w:val="28"/>
                <w:szCs w:val="28"/>
              </w:rPr>
            </w:pPr>
            <w:r w:rsidRPr="00E30390">
              <w:rPr>
                <w:i/>
                <w:color w:val="000000" w:themeColor="text1"/>
                <w:kern w:val="24"/>
                <w:sz w:val="28"/>
                <w:szCs w:val="28"/>
              </w:rPr>
              <w:t xml:space="preserve">2.1. </w:t>
            </w:r>
          </w:p>
        </w:tc>
        <w:tc>
          <w:tcPr>
            <w:tcW w:w="5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58" w:type="dxa"/>
              <w:bottom w:w="0" w:type="dxa"/>
              <w:right w:w="61" w:type="dxa"/>
            </w:tcMar>
            <w:hideMark/>
          </w:tcPr>
          <w:p w:rsidR="00F513AA" w:rsidRPr="004D27F3" w:rsidRDefault="00F513AA" w:rsidP="000E728F">
            <w:pPr>
              <w:spacing w:line="254" w:lineRule="auto"/>
            </w:pPr>
            <w:r w:rsidRPr="004D27F3">
              <w:rPr>
                <w:color w:val="000000" w:themeColor="text1"/>
                <w:kern w:val="24"/>
              </w:rPr>
              <w:t>Результат 2.1:</w:t>
            </w:r>
            <w:r>
              <w:rPr>
                <w:color w:val="000000" w:themeColor="text1"/>
                <w:kern w:val="24"/>
              </w:rPr>
              <w:t xml:space="preserve"> 400 семей прошли обучение по </w:t>
            </w:r>
            <w:r w:rsidRPr="004D27F3">
              <w:rPr>
                <w:color w:val="000000" w:themeColor="text1"/>
                <w:kern w:val="24"/>
              </w:rPr>
              <w:t>программам дополнительного образования детей и взрослых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58" w:type="dxa"/>
              <w:bottom w:w="0" w:type="dxa"/>
              <w:right w:w="61" w:type="dxa"/>
            </w:tcMar>
            <w:hideMark/>
          </w:tcPr>
          <w:p w:rsidR="00F513AA" w:rsidRPr="004D27F3" w:rsidRDefault="00F513AA" w:rsidP="000E728F">
            <w:r>
              <w:t>Август 2022 г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58" w:type="dxa"/>
              <w:bottom w:w="0" w:type="dxa"/>
              <w:right w:w="61" w:type="dxa"/>
            </w:tcMar>
            <w:hideMark/>
          </w:tcPr>
          <w:p w:rsidR="00F513AA" w:rsidRPr="004D27F3" w:rsidRDefault="00F513AA" w:rsidP="000E728F">
            <w:r>
              <w:t xml:space="preserve">Более 1200 человек прошли обучение по </w:t>
            </w:r>
            <w:r w:rsidRPr="004D27F3">
              <w:t>программам дополнительного образования детей и взрослых</w:t>
            </w:r>
            <w:r>
              <w:t xml:space="preserve"> </w:t>
            </w:r>
            <w:r w:rsidRPr="004D27F3">
              <w:t xml:space="preserve"> </w:t>
            </w:r>
          </w:p>
        </w:tc>
      </w:tr>
      <w:tr w:rsidR="00F513AA" w:rsidRPr="00E30390" w:rsidTr="000E728F">
        <w:trPr>
          <w:trHeight w:val="762"/>
        </w:trPr>
        <w:tc>
          <w:tcPr>
            <w:tcW w:w="98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58" w:type="dxa"/>
              <w:bottom w:w="0" w:type="dxa"/>
              <w:right w:w="61" w:type="dxa"/>
            </w:tcMar>
            <w:hideMark/>
          </w:tcPr>
          <w:p w:rsidR="00F513AA" w:rsidRPr="00E37335" w:rsidRDefault="00F513AA" w:rsidP="000E728F">
            <w:r w:rsidRPr="004D27F3">
              <w:rPr>
                <w:color w:val="000000"/>
                <w:kern w:val="24"/>
              </w:rPr>
              <w:t xml:space="preserve">Задача </w:t>
            </w:r>
            <w:r>
              <w:rPr>
                <w:color w:val="000000"/>
                <w:kern w:val="24"/>
              </w:rPr>
              <w:t xml:space="preserve">3. </w:t>
            </w:r>
            <w:r w:rsidRPr="00E37335">
              <w:rPr>
                <w:color w:val="000000"/>
                <w:kern w:val="24"/>
              </w:rPr>
              <w:t xml:space="preserve">Получение денежных средства, от приносящей доход деятельности  в ходе реализации образовательных услуг по программам дополнительного образования детей и взрослых  </w:t>
            </w:r>
          </w:p>
        </w:tc>
      </w:tr>
      <w:tr w:rsidR="00F513AA" w:rsidRPr="00E30390" w:rsidTr="000E728F">
        <w:trPr>
          <w:trHeight w:val="762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58" w:type="dxa"/>
              <w:bottom w:w="0" w:type="dxa"/>
              <w:right w:w="61" w:type="dxa"/>
            </w:tcMar>
            <w:hideMark/>
          </w:tcPr>
          <w:p w:rsidR="00F513AA" w:rsidRPr="0057665A" w:rsidRDefault="00F513AA" w:rsidP="000E728F">
            <w:r w:rsidRPr="0057665A">
              <w:t>3.1.</w:t>
            </w:r>
          </w:p>
        </w:tc>
        <w:tc>
          <w:tcPr>
            <w:tcW w:w="5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58" w:type="dxa"/>
              <w:bottom w:w="0" w:type="dxa"/>
              <w:right w:w="61" w:type="dxa"/>
            </w:tcMar>
            <w:hideMark/>
          </w:tcPr>
          <w:p w:rsidR="00F513AA" w:rsidRPr="0057665A" w:rsidRDefault="00F513AA" w:rsidP="000E728F">
            <w:r w:rsidRPr="0057665A">
              <w:t xml:space="preserve">Получен доход от реализации образовательных услуг по </w:t>
            </w:r>
            <w:r w:rsidRPr="00E37335">
              <w:t xml:space="preserve">программам дополнительного образования детей и взрослых  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58" w:type="dxa"/>
              <w:bottom w:w="0" w:type="dxa"/>
              <w:right w:w="61" w:type="dxa"/>
            </w:tcMar>
            <w:hideMark/>
          </w:tcPr>
          <w:p w:rsidR="00F513AA" w:rsidRPr="0057665A" w:rsidRDefault="00F513AA" w:rsidP="000E728F">
            <w:r>
              <w:t>август</w:t>
            </w:r>
            <w:r w:rsidRPr="0057665A">
              <w:t xml:space="preserve"> 202</w:t>
            </w:r>
            <w:r>
              <w:t>2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" w:type="dxa"/>
              <w:left w:w="58" w:type="dxa"/>
              <w:bottom w:w="0" w:type="dxa"/>
              <w:right w:w="61" w:type="dxa"/>
            </w:tcMar>
            <w:hideMark/>
          </w:tcPr>
          <w:p w:rsidR="00F513AA" w:rsidRPr="0057665A" w:rsidRDefault="00F513AA" w:rsidP="000E728F">
            <w:r w:rsidRPr="0057665A">
              <w:t xml:space="preserve">Получен доход от реализации образовательных услуг по </w:t>
            </w:r>
            <w:r w:rsidRPr="00E37335">
              <w:t xml:space="preserve">программам дополнительного образования детей и взрослых  </w:t>
            </w:r>
            <w:r w:rsidRPr="0057665A">
              <w:t>– 12</w:t>
            </w:r>
            <w:r>
              <w:t xml:space="preserve">00,00 тыс. </w:t>
            </w:r>
            <w:r w:rsidRPr="0057665A">
              <w:t>руб</w:t>
            </w:r>
            <w:r>
              <w:t>.</w:t>
            </w:r>
          </w:p>
        </w:tc>
      </w:tr>
    </w:tbl>
    <w:p w:rsidR="00F513AA" w:rsidRDefault="00F513AA" w:rsidP="00F513AA">
      <w:pPr>
        <w:jc w:val="both"/>
        <w:rPr>
          <w:rFonts w:eastAsia="Calibri"/>
          <w:b/>
        </w:rPr>
      </w:pPr>
    </w:p>
    <w:p w:rsidR="00F513AA" w:rsidRDefault="00F513AA" w:rsidP="00F513AA">
      <w:pPr>
        <w:ind w:firstLine="709"/>
        <w:jc w:val="both"/>
        <w:rPr>
          <w:rFonts w:eastAsia="Calibri"/>
          <w:b/>
        </w:rPr>
      </w:pPr>
    </w:p>
    <w:p w:rsidR="00F513AA" w:rsidRDefault="00F513AA" w:rsidP="00F513AA">
      <w:pPr>
        <w:ind w:firstLine="709"/>
        <w:jc w:val="both"/>
        <w:rPr>
          <w:b/>
          <w:bCs/>
          <w:color w:val="000000"/>
          <w:kern w:val="24"/>
        </w:rPr>
      </w:pPr>
      <w:r w:rsidRPr="00E30390">
        <w:rPr>
          <w:b/>
          <w:bCs/>
          <w:color w:val="000000"/>
          <w:kern w:val="24"/>
        </w:rPr>
        <w:t xml:space="preserve">Участники проекта </w:t>
      </w:r>
      <w:r>
        <w:rPr>
          <w:b/>
          <w:bCs/>
          <w:color w:val="000000"/>
          <w:kern w:val="24"/>
        </w:rPr>
        <w:t>«Успешная 7Я»</w:t>
      </w:r>
      <w:r w:rsidRPr="00E30390">
        <w:rPr>
          <w:b/>
          <w:bCs/>
          <w:color w:val="000000"/>
          <w:kern w:val="24"/>
        </w:rPr>
        <w:t xml:space="preserve"> (ресурсное планирование)</w:t>
      </w:r>
    </w:p>
    <w:p w:rsidR="00F513AA" w:rsidRDefault="00F513AA" w:rsidP="00F513AA">
      <w:pPr>
        <w:ind w:firstLine="709"/>
        <w:jc w:val="both"/>
        <w:rPr>
          <w:b/>
          <w:bCs/>
          <w:color w:val="000000"/>
          <w:kern w:val="24"/>
        </w:rPr>
      </w:pPr>
    </w:p>
    <w:tbl>
      <w:tblPr>
        <w:tblW w:w="97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0"/>
        <w:gridCol w:w="2798"/>
        <w:gridCol w:w="2267"/>
        <w:gridCol w:w="2373"/>
        <w:gridCol w:w="1738"/>
      </w:tblGrid>
      <w:tr w:rsidR="00F513AA" w:rsidRPr="00E30390" w:rsidTr="000E728F">
        <w:trPr>
          <w:trHeight w:val="86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AA" w:rsidRPr="00E30390" w:rsidRDefault="00F513AA" w:rsidP="000E728F">
            <w:pPr>
              <w:spacing w:line="254" w:lineRule="auto"/>
              <w:jc w:val="center"/>
              <w:textAlignment w:val="baseline"/>
            </w:pPr>
            <w:r w:rsidRPr="00E30390">
              <w:rPr>
                <w:b/>
                <w:bCs/>
                <w:color w:val="000000" w:themeColor="text1"/>
                <w:kern w:val="24"/>
              </w:rPr>
              <w:t xml:space="preserve">№ </w:t>
            </w:r>
          </w:p>
          <w:p w:rsidR="00F513AA" w:rsidRPr="00E30390" w:rsidRDefault="00F513AA" w:rsidP="000E728F">
            <w:pPr>
              <w:spacing w:line="254" w:lineRule="auto"/>
              <w:jc w:val="center"/>
              <w:textAlignment w:val="baseline"/>
            </w:pPr>
            <w:r w:rsidRPr="00E30390">
              <w:rPr>
                <w:b/>
                <w:bCs/>
                <w:color w:val="000000" w:themeColor="text1"/>
                <w:kern w:val="24"/>
              </w:rPr>
              <w:t xml:space="preserve">п/п </w:t>
            </w:r>
          </w:p>
        </w:tc>
        <w:tc>
          <w:tcPr>
            <w:tcW w:w="2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AA" w:rsidRPr="00E30390" w:rsidRDefault="00F513AA" w:rsidP="000E728F">
            <w:pPr>
              <w:spacing w:line="254" w:lineRule="auto"/>
              <w:ind w:left="130"/>
              <w:jc w:val="center"/>
              <w:textAlignment w:val="baseline"/>
            </w:pPr>
            <w:r w:rsidRPr="00E30390">
              <w:rPr>
                <w:b/>
                <w:bCs/>
                <w:color w:val="000000" w:themeColor="text1"/>
                <w:kern w:val="24"/>
              </w:rPr>
              <w:t xml:space="preserve">Роль в проекте 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AA" w:rsidRPr="00E30390" w:rsidRDefault="00F513AA" w:rsidP="000E728F">
            <w:pPr>
              <w:spacing w:line="254" w:lineRule="auto"/>
              <w:ind w:left="130"/>
              <w:jc w:val="center"/>
              <w:textAlignment w:val="baseline"/>
            </w:pPr>
            <w:r w:rsidRPr="00E30390">
              <w:rPr>
                <w:b/>
                <w:bCs/>
                <w:color w:val="000000" w:themeColor="text1"/>
                <w:kern w:val="24"/>
              </w:rPr>
              <w:t>Фамилия, инициалы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AA" w:rsidRPr="00E30390" w:rsidRDefault="00F513AA" w:rsidP="000E728F">
            <w:pPr>
              <w:spacing w:line="254" w:lineRule="auto"/>
              <w:ind w:left="130"/>
              <w:jc w:val="center"/>
              <w:textAlignment w:val="baseline"/>
            </w:pPr>
            <w:r w:rsidRPr="00E30390">
              <w:rPr>
                <w:b/>
                <w:bCs/>
                <w:color w:val="000000" w:themeColor="text1"/>
                <w:kern w:val="24"/>
              </w:rPr>
              <w:t>Должность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15" w:type="dxa"/>
              <w:bottom w:w="0" w:type="dxa"/>
              <w:right w:w="15" w:type="dxa"/>
            </w:tcMar>
            <w:hideMark/>
          </w:tcPr>
          <w:p w:rsidR="00F513AA" w:rsidRPr="00E30390" w:rsidRDefault="00F513AA" w:rsidP="000E728F">
            <w:pPr>
              <w:spacing w:line="254" w:lineRule="auto"/>
              <w:ind w:left="130"/>
              <w:jc w:val="center"/>
              <w:textAlignment w:val="baseline"/>
              <w:rPr>
                <w:sz w:val="20"/>
                <w:szCs w:val="20"/>
              </w:rPr>
            </w:pPr>
            <w:r w:rsidRPr="00E30390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Занятость </w:t>
            </w:r>
          </w:p>
          <w:p w:rsidR="00F513AA" w:rsidRPr="00E30390" w:rsidRDefault="00F513AA" w:rsidP="000E728F">
            <w:pPr>
              <w:spacing w:line="254" w:lineRule="auto"/>
              <w:ind w:left="130"/>
              <w:jc w:val="center"/>
              <w:textAlignment w:val="baseline"/>
              <w:rPr>
                <w:sz w:val="20"/>
                <w:szCs w:val="20"/>
              </w:rPr>
            </w:pPr>
            <w:r w:rsidRPr="00E30390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в проекте </w:t>
            </w:r>
          </w:p>
          <w:p w:rsidR="00F513AA" w:rsidRPr="00E30390" w:rsidRDefault="00F513AA" w:rsidP="000E728F">
            <w:pPr>
              <w:spacing w:line="254" w:lineRule="auto"/>
              <w:ind w:left="130"/>
              <w:jc w:val="center"/>
              <w:textAlignment w:val="baseline"/>
              <w:rPr>
                <w:sz w:val="20"/>
                <w:szCs w:val="20"/>
              </w:rPr>
            </w:pPr>
            <w:r w:rsidRPr="00E30390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(процентов) </w:t>
            </w:r>
          </w:p>
        </w:tc>
      </w:tr>
      <w:tr w:rsidR="00F513AA" w:rsidRPr="00E30390" w:rsidTr="000E728F">
        <w:trPr>
          <w:trHeight w:val="73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AA" w:rsidRPr="00E30390" w:rsidRDefault="00F513AA" w:rsidP="000E728F">
            <w:pPr>
              <w:spacing w:line="254" w:lineRule="auto"/>
              <w:ind w:left="130"/>
              <w:textAlignment w:val="baseline"/>
            </w:pPr>
            <w:r w:rsidRPr="00E30390">
              <w:rPr>
                <w:b/>
                <w:bCs/>
                <w:color w:val="000000" w:themeColor="text1"/>
                <w:kern w:val="24"/>
              </w:rPr>
              <w:t xml:space="preserve">1. </w:t>
            </w:r>
          </w:p>
        </w:tc>
        <w:tc>
          <w:tcPr>
            <w:tcW w:w="2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AA" w:rsidRPr="00E30390" w:rsidRDefault="00F513AA" w:rsidP="000E728F">
            <w:pPr>
              <w:spacing w:line="254" w:lineRule="auto"/>
              <w:ind w:left="130"/>
              <w:textAlignment w:val="baseline"/>
            </w:pPr>
            <w:r>
              <w:rPr>
                <w:b/>
                <w:bCs/>
                <w:color w:val="000000" w:themeColor="text1"/>
                <w:kern w:val="24"/>
              </w:rPr>
              <w:t>Руководитель  проекта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AA" w:rsidRPr="00B6381D" w:rsidRDefault="00F513AA" w:rsidP="000E728F">
            <w:pPr>
              <w:spacing w:line="254" w:lineRule="auto"/>
              <w:ind w:left="130"/>
              <w:textAlignment w:val="baseline"/>
            </w:pPr>
            <w:r w:rsidRPr="00B6381D">
              <w:rPr>
                <w:bCs/>
                <w:color w:val="000000" w:themeColor="text1"/>
                <w:kern w:val="24"/>
              </w:rPr>
              <w:t xml:space="preserve"> </w:t>
            </w:r>
            <w:r>
              <w:rPr>
                <w:bCs/>
                <w:color w:val="000000" w:themeColor="text1"/>
                <w:kern w:val="24"/>
              </w:rPr>
              <w:t>Воронкова О.Н.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AA" w:rsidRPr="00B6381D" w:rsidRDefault="00F513AA" w:rsidP="000E728F">
            <w:pPr>
              <w:spacing w:line="254" w:lineRule="auto"/>
              <w:ind w:left="130"/>
              <w:textAlignment w:val="baseline"/>
            </w:pPr>
            <w:r w:rsidRPr="00B6381D">
              <w:rPr>
                <w:bCs/>
                <w:color w:val="000000" w:themeColor="text1"/>
                <w:kern w:val="24"/>
              </w:rPr>
              <w:t xml:space="preserve"> </w:t>
            </w:r>
            <w:r>
              <w:rPr>
                <w:bCs/>
                <w:color w:val="000000" w:themeColor="text1"/>
                <w:kern w:val="24"/>
              </w:rPr>
              <w:t>Руководитель проектного офиса</w:t>
            </w:r>
            <w:r w:rsidRPr="00B6381D">
              <w:rPr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AA" w:rsidRPr="00B6381D" w:rsidRDefault="00F513AA" w:rsidP="000E728F">
            <w:pPr>
              <w:spacing w:line="254" w:lineRule="auto"/>
              <w:ind w:left="130"/>
              <w:textAlignment w:val="baseline"/>
            </w:pPr>
            <w:r w:rsidRPr="00B6381D">
              <w:rPr>
                <w:bCs/>
                <w:color w:val="000000" w:themeColor="text1"/>
                <w:kern w:val="24"/>
              </w:rPr>
              <w:t xml:space="preserve"> 25</w:t>
            </w:r>
          </w:p>
        </w:tc>
      </w:tr>
      <w:tr w:rsidR="00F513AA" w:rsidRPr="00E30390" w:rsidTr="000E728F">
        <w:trPr>
          <w:trHeight w:val="70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AA" w:rsidRPr="00E30390" w:rsidRDefault="00F513AA" w:rsidP="000E728F">
            <w:pPr>
              <w:spacing w:line="254" w:lineRule="auto"/>
              <w:ind w:left="130"/>
              <w:textAlignment w:val="baseline"/>
            </w:pPr>
            <w:r w:rsidRPr="00E30390">
              <w:rPr>
                <w:b/>
                <w:bCs/>
                <w:color w:val="000000" w:themeColor="text1"/>
                <w:kern w:val="24"/>
              </w:rPr>
              <w:t xml:space="preserve">2. </w:t>
            </w:r>
          </w:p>
        </w:tc>
        <w:tc>
          <w:tcPr>
            <w:tcW w:w="2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AA" w:rsidRPr="00E30390" w:rsidRDefault="00F513AA" w:rsidP="000E728F">
            <w:pPr>
              <w:spacing w:line="254" w:lineRule="auto"/>
              <w:ind w:left="130"/>
              <w:textAlignment w:val="baseline"/>
            </w:pPr>
            <w:r>
              <w:rPr>
                <w:b/>
                <w:bCs/>
                <w:color w:val="000000" w:themeColor="text1"/>
                <w:kern w:val="24"/>
              </w:rPr>
              <w:t>Администратор  проекта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513AA" w:rsidRPr="00B6381D" w:rsidRDefault="00F513AA" w:rsidP="000E728F">
            <w:pPr>
              <w:spacing w:line="254" w:lineRule="auto"/>
              <w:ind w:left="130"/>
              <w:textAlignment w:val="baseline"/>
            </w:pPr>
            <w:r w:rsidRPr="00B6381D">
              <w:rPr>
                <w:bCs/>
                <w:color w:val="000000" w:themeColor="text1"/>
                <w:kern w:val="24"/>
              </w:rPr>
              <w:t> Соловьев А.В.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513AA" w:rsidRPr="00B6381D" w:rsidRDefault="00F513AA" w:rsidP="000E728F">
            <w:pPr>
              <w:spacing w:line="254" w:lineRule="auto"/>
              <w:ind w:left="130"/>
              <w:textAlignment w:val="baseline"/>
            </w:pPr>
            <w:r w:rsidRPr="00B6381D">
              <w:rPr>
                <w:bCs/>
                <w:color w:val="000000" w:themeColor="text1"/>
                <w:kern w:val="24"/>
              </w:rPr>
              <w:t xml:space="preserve"> Педагог дополнительного образования 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</w:tcPr>
          <w:p w:rsidR="00F513AA" w:rsidRPr="00B6381D" w:rsidRDefault="00F513AA" w:rsidP="000E728F">
            <w:pPr>
              <w:spacing w:line="254" w:lineRule="auto"/>
              <w:ind w:left="130"/>
              <w:textAlignment w:val="baseline"/>
            </w:pPr>
            <w:r w:rsidRPr="00B6381D">
              <w:rPr>
                <w:bCs/>
                <w:color w:val="000000" w:themeColor="text1"/>
                <w:kern w:val="24"/>
              </w:rPr>
              <w:t> 40</w:t>
            </w:r>
          </w:p>
        </w:tc>
      </w:tr>
      <w:tr w:rsidR="00F513AA" w:rsidRPr="00E30390" w:rsidTr="000E728F">
        <w:trPr>
          <w:trHeight w:val="71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AA" w:rsidRPr="00E30390" w:rsidRDefault="00F513AA" w:rsidP="000E728F">
            <w:pPr>
              <w:spacing w:line="254" w:lineRule="auto"/>
              <w:ind w:left="130"/>
              <w:textAlignment w:val="baseline"/>
            </w:pPr>
            <w:r>
              <w:rPr>
                <w:b/>
                <w:bCs/>
                <w:color w:val="000000" w:themeColor="text1"/>
                <w:kern w:val="24"/>
              </w:rPr>
              <w:t>3</w:t>
            </w:r>
            <w:r w:rsidRPr="00E30390">
              <w:rPr>
                <w:b/>
                <w:bCs/>
                <w:color w:val="000000" w:themeColor="text1"/>
                <w:kern w:val="24"/>
              </w:rPr>
              <w:t xml:space="preserve">. </w:t>
            </w:r>
          </w:p>
        </w:tc>
        <w:tc>
          <w:tcPr>
            <w:tcW w:w="2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AA" w:rsidRPr="00E30390" w:rsidRDefault="00F513AA" w:rsidP="000E728F">
            <w:pPr>
              <w:spacing w:line="254" w:lineRule="auto"/>
              <w:ind w:left="130"/>
              <w:textAlignment w:val="baseline"/>
            </w:pPr>
            <w:r>
              <w:rPr>
                <w:b/>
                <w:bCs/>
                <w:color w:val="000000" w:themeColor="text1"/>
                <w:kern w:val="24"/>
              </w:rPr>
              <w:t>О</w:t>
            </w:r>
            <w:r w:rsidRPr="00E30390">
              <w:rPr>
                <w:b/>
                <w:bCs/>
                <w:color w:val="000000" w:themeColor="text1"/>
                <w:kern w:val="24"/>
              </w:rPr>
              <w:t>тветственный з</w:t>
            </w:r>
            <w:r>
              <w:rPr>
                <w:b/>
                <w:bCs/>
                <w:color w:val="000000" w:themeColor="text1"/>
                <w:kern w:val="24"/>
              </w:rPr>
              <w:t>а достижение результата проекта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AA" w:rsidRPr="00B6381D" w:rsidRDefault="00F513AA" w:rsidP="000E728F">
            <w:pPr>
              <w:spacing w:line="254" w:lineRule="auto"/>
              <w:ind w:left="130"/>
              <w:textAlignment w:val="baseline"/>
            </w:pPr>
            <w:r w:rsidRPr="00B6381D">
              <w:rPr>
                <w:bCs/>
                <w:color w:val="000000" w:themeColor="text1"/>
                <w:kern w:val="24"/>
              </w:rPr>
              <w:t xml:space="preserve"> Ромашкова А.С.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AA" w:rsidRPr="00B6381D" w:rsidRDefault="00F513AA" w:rsidP="000E728F">
            <w:pPr>
              <w:spacing w:line="254" w:lineRule="auto"/>
              <w:ind w:left="130"/>
              <w:textAlignment w:val="baseline"/>
            </w:pPr>
            <w:r w:rsidRPr="00B6381D">
              <w:rPr>
                <w:bCs/>
                <w:color w:val="000000" w:themeColor="text1"/>
                <w:kern w:val="24"/>
              </w:rPr>
              <w:t xml:space="preserve"> Заведующая отдалением дополнительного образования 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AA" w:rsidRPr="00B6381D" w:rsidRDefault="00F513AA" w:rsidP="000E728F">
            <w:pPr>
              <w:spacing w:line="254" w:lineRule="auto"/>
              <w:ind w:left="130"/>
              <w:textAlignment w:val="baseline"/>
            </w:pPr>
            <w:r w:rsidRPr="00B6381D">
              <w:rPr>
                <w:bCs/>
                <w:color w:val="000000" w:themeColor="text1"/>
                <w:kern w:val="24"/>
              </w:rPr>
              <w:t xml:space="preserve"> 30</w:t>
            </w:r>
          </w:p>
        </w:tc>
      </w:tr>
      <w:tr w:rsidR="00F513AA" w:rsidRPr="00E30390" w:rsidTr="000E728F">
        <w:trPr>
          <w:trHeight w:val="67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AA" w:rsidRPr="00E30390" w:rsidRDefault="00F513AA" w:rsidP="000E728F">
            <w:pPr>
              <w:spacing w:line="254" w:lineRule="auto"/>
              <w:ind w:left="130"/>
              <w:textAlignment w:val="baseline"/>
            </w:pPr>
            <w:r>
              <w:rPr>
                <w:b/>
                <w:bCs/>
                <w:color w:val="000000" w:themeColor="text1"/>
                <w:kern w:val="24"/>
              </w:rPr>
              <w:t>4</w:t>
            </w:r>
            <w:r w:rsidRPr="00E30390">
              <w:rPr>
                <w:b/>
                <w:bCs/>
                <w:color w:val="000000" w:themeColor="text1"/>
                <w:kern w:val="24"/>
              </w:rPr>
              <w:t xml:space="preserve">. </w:t>
            </w:r>
          </w:p>
        </w:tc>
        <w:tc>
          <w:tcPr>
            <w:tcW w:w="2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AA" w:rsidRPr="00E30390" w:rsidRDefault="00F513AA" w:rsidP="000E728F">
            <w:pPr>
              <w:spacing w:line="254" w:lineRule="auto"/>
              <w:ind w:left="130"/>
              <w:textAlignment w:val="baseline"/>
            </w:pPr>
            <w:r>
              <w:rPr>
                <w:b/>
                <w:bCs/>
                <w:color w:val="000000" w:themeColor="text1"/>
                <w:kern w:val="24"/>
              </w:rPr>
              <w:t>Участник проекта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AA" w:rsidRPr="00B6381D" w:rsidRDefault="00F513AA" w:rsidP="000E728F">
            <w:pPr>
              <w:spacing w:line="254" w:lineRule="auto"/>
              <w:ind w:left="130"/>
              <w:textAlignment w:val="baseline"/>
            </w:pPr>
            <w:r w:rsidRPr="00B6381D">
              <w:rPr>
                <w:bCs/>
                <w:color w:val="000000" w:themeColor="text1"/>
                <w:kern w:val="24"/>
              </w:rPr>
              <w:t xml:space="preserve"> Михайлова Д.С.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AA" w:rsidRPr="00B6381D" w:rsidRDefault="00F513AA" w:rsidP="000E728F">
            <w:pPr>
              <w:spacing w:line="254" w:lineRule="auto"/>
              <w:ind w:left="130"/>
              <w:textAlignment w:val="baseline"/>
            </w:pPr>
            <w:r w:rsidRPr="00B6381D">
              <w:rPr>
                <w:bCs/>
                <w:color w:val="000000" w:themeColor="text1"/>
                <w:kern w:val="24"/>
              </w:rPr>
              <w:t xml:space="preserve"> Студент колледжа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AA" w:rsidRPr="00B6381D" w:rsidRDefault="00F513AA" w:rsidP="000E728F">
            <w:pPr>
              <w:spacing w:line="254" w:lineRule="auto"/>
              <w:ind w:left="130"/>
              <w:textAlignment w:val="baseline"/>
            </w:pPr>
            <w:r w:rsidRPr="00B6381D">
              <w:rPr>
                <w:bCs/>
                <w:color w:val="000000" w:themeColor="text1"/>
                <w:kern w:val="24"/>
              </w:rPr>
              <w:t xml:space="preserve"> 30</w:t>
            </w:r>
          </w:p>
        </w:tc>
      </w:tr>
      <w:tr w:rsidR="00F513AA" w:rsidRPr="00E30390" w:rsidTr="000E728F">
        <w:trPr>
          <w:trHeight w:val="68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AA" w:rsidRPr="00E30390" w:rsidRDefault="00F513AA" w:rsidP="000E728F">
            <w:pPr>
              <w:spacing w:line="254" w:lineRule="auto"/>
              <w:ind w:left="130"/>
              <w:textAlignment w:val="baseline"/>
            </w:pPr>
            <w:r w:rsidRPr="00E30390">
              <w:rPr>
                <w:b/>
                <w:bCs/>
                <w:color w:val="000000" w:themeColor="text1"/>
                <w:kern w:val="24"/>
              </w:rPr>
              <w:t xml:space="preserve"> </w:t>
            </w:r>
            <w:r>
              <w:rPr>
                <w:b/>
                <w:bCs/>
                <w:color w:val="000000" w:themeColor="text1"/>
                <w:kern w:val="24"/>
              </w:rPr>
              <w:t>5</w:t>
            </w:r>
            <w:r w:rsidRPr="00E30390">
              <w:rPr>
                <w:b/>
                <w:bCs/>
                <w:color w:val="000000" w:themeColor="text1"/>
                <w:kern w:val="24"/>
              </w:rPr>
              <w:t>.</w:t>
            </w:r>
          </w:p>
        </w:tc>
        <w:tc>
          <w:tcPr>
            <w:tcW w:w="2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AA" w:rsidRPr="00E30390" w:rsidRDefault="00F513AA" w:rsidP="000E728F">
            <w:pPr>
              <w:spacing w:line="254" w:lineRule="auto"/>
              <w:ind w:left="130"/>
              <w:textAlignment w:val="baseline"/>
            </w:pPr>
            <w:r>
              <w:rPr>
                <w:b/>
                <w:bCs/>
                <w:color w:val="000000" w:themeColor="text1"/>
                <w:kern w:val="24"/>
              </w:rPr>
              <w:t>Участник проекта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AA" w:rsidRPr="00B6381D" w:rsidRDefault="00F513AA" w:rsidP="000E728F">
            <w:pPr>
              <w:spacing w:line="254" w:lineRule="auto"/>
              <w:ind w:left="130"/>
              <w:textAlignment w:val="baseline"/>
            </w:pPr>
            <w:r w:rsidRPr="00B6381D">
              <w:rPr>
                <w:bCs/>
                <w:color w:val="000000" w:themeColor="text1"/>
                <w:kern w:val="24"/>
              </w:rPr>
              <w:t xml:space="preserve"> Игнатущен</w:t>
            </w:r>
            <w:r>
              <w:rPr>
                <w:bCs/>
                <w:color w:val="000000" w:themeColor="text1"/>
                <w:kern w:val="24"/>
              </w:rPr>
              <w:t xml:space="preserve">ко </w:t>
            </w:r>
            <w:r w:rsidRPr="00B6381D">
              <w:rPr>
                <w:bCs/>
                <w:color w:val="000000" w:themeColor="text1"/>
                <w:kern w:val="24"/>
              </w:rPr>
              <w:t>Т.В.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AA" w:rsidRPr="00B6381D" w:rsidRDefault="00F513AA" w:rsidP="000E728F">
            <w:pPr>
              <w:spacing w:line="254" w:lineRule="auto"/>
              <w:ind w:left="130"/>
              <w:textAlignment w:val="baseline"/>
            </w:pPr>
            <w:r w:rsidRPr="00B6381D">
              <w:rPr>
                <w:bCs/>
                <w:color w:val="000000" w:themeColor="text1"/>
                <w:kern w:val="24"/>
              </w:rPr>
              <w:t xml:space="preserve"> Преподаватель 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AA" w:rsidRPr="00B6381D" w:rsidRDefault="00F513AA" w:rsidP="000E728F">
            <w:pPr>
              <w:spacing w:line="254" w:lineRule="auto"/>
              <w:ind w:left="130"/>
              <w:textAlignment w:val="baseline"/>
            </w:pPr>
            <w:r w:rsidRPr="00B6381D">
              <w:rPr>
                <w:bCs/>
                <w:color w:val="000000" w:themeColor="text1"/>
                <w:kern w:val="24"/>
              </w:rPr>
              <w:t xml:space="preserve"> 30</w:t>
            </w:r>
          </w:p>
        </w:tc>
      </w:tr>
      <w:tr w:rsidR="00F513AA" w:rsidRPr="00E30390" w:rsidTr="000E728F">
        <w:trPr>
          <w:trHeight w:val="7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AA" w:rsidRPr="00E30390" w:rsidRDefault="00F513AA" w:rsidP="000E728F">
            <w:pPr>
              <w:spacing w:line="254" w:lineRule="auto"/>
              <w:ind w:left="130"/>
              <w:textAlignment w:val="baseline"/>
            </w:pPr>
            <w:r>
              <w:rPr>
                <w:b/>
                <w:bCs/>
                <w:color w:val="000000" w:themeColor="text1"/>
                <w:kern w:val="24"/>
              </w:rPr>
              <w:t>6</w:t>
            </w:r>
            <w:r w:rsidRPr="00E30390">
              <w:rPr>
                <w:b/>
                <w:bCs/>
                <w:color w:val="000000" w:themeColor="text1"/>
                <w:kern w:val="24"/>
              </w:rPr>
              <w:t>.</w:t>
            </w:r>
          </w:p>
        </w:tc>
        <w:tc>
          <w:tcPr>
            <w:tcW w:w="2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AA" w:rsidRPr="007211D5" w:rsidRDefault="00F513AA" w:rsidP="000E728F">
            <w:pPr>
              <w:spacing w:line="254" w:lineRule="auto"/>
              <w:ind w:left="130"/>
              <w:textAlignment w:val="baseline"/>
            </w:pPr>
            <w:r w:rsidRPr="007211D5">
              <w:rPr>
                <w:b/>
                <w:bCs/>
                <w:color w:val="000000" w:themeColor="text1"/>
                <w:kern w:val="24"/>
              </w:rPr>
              <w:t>Участник проекта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AA" w:rsidRPr="007211D5" w:rsidRDefault="00F513AA" w:rsidP="000E728F">
            <w:r w:rsidRPr="007211D5">
              <w:t>Абросимова Т.П.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AA" w:rsidRPr="007211D5" w:rsidRDefault="00F513AA" w:rsidP="000E728F">
            <w:r w:rsidRPr="007211D5">
              <w:t>Преподаватель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AA" w:rsidRPr="007211D5" w:rsidRDefault="00F513AA" w:rsidP="000E728F">
            <w:r w:rsidRPr="007211D5">
              <w:t>30</w:t>
            </w:r>
          </w:p>
        </w:tc>
      </w:tr>
      <w:tr w:rsidR="00F513AA" w:rsidRPr="00E30390" w:rsidTr="000E728F">
        <w:trPr>
          <w:trHeight w:val="65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AA" w:rsidRPr="00E30390" w:rsidRDefault="00F513AA" w:rsidP="000E728F">
            <w:pPr>
              <w:spacing w:line="254" w:lineRule="auto"/>
              <w:ind w:left="130"/>
              <w:textAlignment w:val="baseline"/>
            </w:pPr>
            <w:r>
              <w:rPr>
                <w:b/>
                <w:bCs/>
                <w:color w:val="000000" w:themeColor="text1"/>
                <w:kern w:val="24"/>
              </w:rPr>
              <w:lastRenderedPageBreak/>
              <w:t>7</w:t>
            </w:r>
            <w:r w:rsidRPr="00E30390">
              <w:rPr>
                <w:b/>
                <w:bCs/>
                <w:color w:val="000000" w:themeColor="text1"/>
                <w:kern w:val="24"/>
              </w:rPr>
              <w:t>.</w:t>
            </w:r>
          </w:p>
        </w:tc>
        <w:tc>
          <w:tcPr>
            <w:tcW w:w="2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AA" w:rsidRPr="007211D5" w:rsidRDefault="00F513AA" w:rsidP="000E728F">
            <w:pPr>
              <w:spacing w:line="254" w:lineRule="auto"/>
              <w:ind w:left="130"/>
              <w:textAlignment w:val="baseline"/>
            </w:pPr>
            <w:r w:rsidRPr="007211D5">
              <w:rPr>
                <w:b/>
                <w:bCs/>
                <w:color w:val="000000" w:themeColor="text1"/>
                <w:kern w:val="24"/>
              </w:rPr>
              <w:t>Ответственный за достижение результата проекта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AA" w:rsidRPr="007211D5" w:rsidRDefault="00F513AA" w:rsidP="000E728F">
            <w:r w:rsidRPr="007211D5">
              <w:t>Харина М.А.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AA" w:rsidRPr="007211D5" w:rsidRDefault="00F513AA" w:rsidP="000E728F">
            <w:r w:rsidRPr="007211D5">
              <w:t>Ведущий экономист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AA" w:rsidRPr="007211D5" w:rsidRDefault="00F513AA" w:rsidP="000E728F">
            <w:r w:rsidRPr="007211D5">
              <w:t>33</w:t>
            </w:r>
          </w:p>
        </w:tc>
      </w:tr>
      <w:tr w:rsidR="00F513AA" w:rsidRPr="00E30390" w:rsidTr="000E728F">
        <w:trPr>
          <w:trHeight w:val="65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AA" w:rsidRPr="00E30390" w:rsidRDefault="00F513AA" w:rsidP="000E728F">
            <w:pPr>
              <w:spacing w:line="254" w:lineRule="auto"/>
              <w:ind w:left="130"/>
              <w:textAlignment w:val="baseline"/>
            </w:pPr>
            <w:r>
              <w:rPr>
                <w:b/>
                <w:bCs/>
                <w:color w:val="000000" w:themeColor="text1"/>
                <w:kern w:val="24"/>
              </w:rPr>
              <w:t>8</w:t>
            </w:r>
            <w:r w:rsidRPr="00E30390">
              <w:rPr>
                <w:b/>
                <w:bCs/>
                <w:color w:val="000000" w:themeColor="text1"/>
                <w:kern w:val="24"/>
              </w:rPr>
              <w:t>.</w:t>
            </w:r>
          </w:p>
        </w:tc>
        <w:tc>
          <w:tcPr>
            <w:tcW w:w="2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AA" w:rsidRPr="00B6381D" w:rsidRDefault="00F513AA" w:rsidP="000E728F">
            <w:pPr>
              <w:spacing w:line="254" w:lineRule="auto"/>
              <w:ind w:left="130"/>
              <w:textAlignment w:val="baseline"/>
            </w:pPr>
            <w:r w:rsidRPr="00B6381D">
              <w:rPr>
                <w:b/>
                <w:bCs/>
                <w:color w:val="000000" w:themeColor="text1"/>
                <w:kern w:val="24"/>
              </w:rPr>
              <w:t>Участник проекта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AA" w:rsidRPr="00B6381D" w:rsidRDefault="00F513AA" w:rsidP="000E728F">
            <w:r w:rsidRPr="00B6381D">
              <w:t>Харина Т.Л.</w:t>
            </w:r>
          </w:p>
        </w:tc>
        <w:tc>
          <w:tcPr>
            <w:tcW w:w="2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AA" w:rsidRPr="00B6381D" w:rsidRDefault="00F513AA" w:rsidP="000E728F">
            <w:r w:rsidRPr="00B6381D">
              <w:t>юрист</w:t>
            </w:r>
          </w:p>
        </w:tc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AA" w:rsidRPr="00B6381D" w:rsidRDefault="00F513AA" w:rsidP="000E728F">
            <w:r w:rsidRPr="00B6381D">
              <w:t>15</w:t>
            </w:r>
          </w:p>
        </w:tc>
      </w:tr>
    </w:tbl>
    <w:p w:rsidR="00F513AA" w:rsidRDefault="00F513AA" w:rsidP="00F513AA">
      <w:pPr>
        <w:ind w:firstLine="709"/>
        <w:jc w:val="both"/>
        <w:rPr>
          <w:b/>
          <w:bCs/>
          <w:color w:val="000000"/>
          <w:kern w:val="24"/>
        </w:rPr>
      </w:pPr>
    </w:p>
    <w:p w:rsidR="00F513AA" w:rsidRDefault="00F513AA" w:rsidP="00F513AA">
      <w:pPr>
        <w:jc w:val="both"/>
        <w:rPr>
          <w:rFonts w:eastAsia="Calibri"/>
          <w:b/>
        </w:rPr>
      </w:pPr>
    </w:p>
    <w:p w:rsidR="00F513AA" w:rsidRDefault="00F513AA" w:rsidP="00F513AA">
      <w:pPr>
        <w:jc w:val="both"/>
        <w:rPr>
          <w:rFonts w:eastAsia="Calibri"/>
          <w:b/>
        </w:rPr>
      </w:pPr>
    </w:p>
    <w:p w:rsidR="00F513AA" w:rsidRDefault="00F513AA" w:rsidP="00F513AA">
      <w:pPr>
        <w:jc w:val="both"/>
        <w:rPr>
          <w:rFonts w:eastAsia="Calibri"/>
          <w:b/>
        </w:rPr>
      </w:pPr>
    </w:p>
    <w:p w:rsidR="00F513AA" w:rsidRDefault="00F513AA" w:rsidP="00F513AA">
      <w:pPr>
        <w:jc w:val="both"/>
        <w:rPr>
          <w:rFonts w:eastAsia="Calibri"/>
          <w:b/>
        </w:rPr>
      </w:pPr>
    </w:p>
    <w:p w:rsidR="00F513AA" w:rsidRDefault="00F513AA" w:rsidP="00F513AA">
      <w:pPr>
        <w:jc w:val="both"/>
        <w:rPr>
          <w:rFonts w:eastAsia="Calibri"/>
          <w:b/>
        </w:rPr>
      </w:pPr>
    </w:p>
    <w:p w:rsidR="00F513AA" w:rsidRDefault="00F513AA" w:rsidP="00F513AA">
      <w:pPr>
        <w:jc w:val="both"/>
        <w:rPr>
          <w:rFonts w:eastAsia="Calibri"/>
          <w:b/>
        </w:rPr>
      </w:pPr>
    </w:p>
    <w:p w:rsidR="00F513AA" w:rsidRDefault="00F513AA" w:rsidP="00F513AA">
      <w:pPr>
        <w:ind w:firstLine="709"/>
        <w:jc w:val="both"/>
        <w:rPr>
          <w:rFonts w:eastAsia="Calibri"/>
          <w:b/>
        </w:rPr>
      </w:pPr>
    </w:p>
    <w:p w:rsidR="00F513AA" w:rsidRPr="00E30390" w:rsidRDefault="00F513AA" w:rsidP="00F513AA">
      <w:pPr>
        <w:ind w:firstLine="709"/>
        <w:jc w:val="both"/>
        <w:rPr>
          <w:b/>
          <w:bCs/>
          <w:color w:val="000000"/>
          <w:kern w:val="24"/>
        </w:rPr>
      </w:pPr>
      <w:r w:rsidRPr="00E30390">
        <w:rPr>
          <w:rFonts w:eastAsia="Calibri"/>
          <w:b/>
        </w:rPr>
        <w:t>3.1.2.5.</w:t>
      </w:r>
      <w:r w:rsidRPr="00E30390">
        <w:rPr>
          <w:b/>
          <w:bCs/>
          <w:color w:val="000000"/>
          <w:kern w:val="24"/>
        </w:rPr>
        <w:t xml:space="preserve"> План мероприятий по реализации проекта 2</w:t>
      </w:r>
    </w:p>
    <w:p w:rsidR="00F513AA" w:rsidRPr="00E30390" w:rsidRDefault="00F513AA" w:rsidP="00F513AA">
      <w:pPr>
        <w:jc w:val="both"/>
        <w:rPr>
          <w:rFonts w:eastAsia="Calibri"/>
        </w:rPr>
      </w:pPr>
    </w:p>
    <w:tbl>
      <w:tblPr>
        <w:tblW w:w="10632" w:type="dxa"/>
        <w:tblInd w:w="-4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8"/>
        <w:gridCol w:w="2889"/>
        <w:gridCol w:w="850"/>
        <w:gridCol w:w="851"/>
        <w:gridCol w:w="1971"/>
        <w:gridCol w:w="2281"/>
        <w:gridCol w:w="992"/>
      </w:tblGrid>
      <w:tr w:rsidR="00F513AA" w:rsidRPr="00E30390" w:rsidTr="000E728F">
        <w:trPr>
          <w:trHeight w:val="553"/>
        </w:trPr>
        <w:tc>
          <w:tcPr>
            <w:tcW w:w="7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vAlign w:val="center"/>
            <w:hideMark/>
          </w:tcPr>
          <w:p w:rsidR="00F513AA" w:rsidRPr="00E30390" w:rsidRDefault="00F513AA" w:rsidP="000E728F">
            <w:pPr>
              <w:spacing w:line="254" w:lineRule="auto"/>
              <w:ind w:left="13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30390">
              <w:rPr>
                <w:b/>
                <w:bCs/>
                <w:i/>
                <w:color w:val="000000" w:themeColor="text1"/>
                <w:kern w:val="24"/>
                <w:sz w:val="16"/>
                <w:szCs w:val="16"/>
              </w:rPr>
              <w:t xml:space="preserve">№ </w:t>
            </w:r>
          </w:p>
          <w:p w:rsidR="00F513AA" w:rsidRPr="00E30390" w:rsidRDefault="00F513AA" w:rsidP="000E728F">
            <w:pPr>
              <w:spacing w:line="254" w:lineRule="auto"/>
              <w:ind w:left="13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30390">
              <w:rPr>
                <w:b/>
                <w:bCs/>
                <w:i/>
                <w:color w:val="000000" w:themeColor="text1"/>
                <w:kern w:val="24"/>
                <w:sz w:val="16"/>
                <w:szCs w:val="16"/>
              </w:rPr>
              <w:t xml:space="preserve">п/п </w:t>
            </w:r>
          </w:p>
        </w:tc>
        <w:tc>
          <w:tcPr>
            <w:tcW w:w="2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vAlign w:val="center"/>
            <w:hideMark/>
          </w:tcPr>
          <w:p w:rsidR="00F513AA" w:rsidRPr="00E30390" w:rsidRDefault="00F513AA" w:rsidP="000E728F">
            <w:pPr>
              <w:spacing w:line="254" w:lineRule="auto"/>
              <w:ind w:left="13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30390">
              <w:rPr>
                <w:b/>
                <w:bCs/>
                <w:i/>
                <w:color w:val="000000" w:themeColor="text1"/>
                <w:kern w:val="24"/>
                <w:sz w:val="16"/>
                <w:szCs w:val="16"/>
              </w:rPr>
              <w:t xml:space="preserve">Наименование результата, мероприятия, контрольной точки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vAlign w:val="center"/>
            <w:hideMark/>
          </w:tcPr>
          <w:p w:rsidR="00F513AA" w:rsidRPr="00E30390" w:rsidRDefault="00F513AA" w:rsidP="000E728F">
            <w:pPr>
              <w:spacing w:line="254" w:lineRule="auto"/>
              <w:ind w:left="13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30390">
              <w:rPr>
                <w:b/>
                <w:bCs/>
                <w:i/>
                <w:color w:val="000000" w:themeColor="text1"/>
                <w:kern w:val="24"/>
                <w:sz w:val="16"/>
                <w:szCs w:val="16"/>
              </w:rPr>
              <w:t xml:space="preserve">Сроки реализации </w:t>
            </w:r>
          </w:p>
        </w:tc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vAlign w:val="center"/>
            <w:hideMark/>
          </w:tcPr>
          <w:p w:rsidR="00F513AA" w:rsidRPr="00E30390" w:rsidRDefault="00F513AA" w:rsidP="000E728F">
            <w:pPr>
              <w:spacing w:line="254" w:lineRule="auto"/>
              <w:ind w:left="130"/>
              <w:jc w:val="center"/>
              <w:textAlignment w:val="baseline"/>
              <w:rPr>
                <w:i/>
                <w:sz w:val="14"/>
                <w:szCs w:val="14"/>
              </w:rPr>
            </w:pPr>
            <w:r w:rsidRPr="00E30390">
              <w:rPr>
                <w:b/>
                <w:bCs/>
                <w:i/>
                <w:color w:val="000000" w:themeColor="text1"/>
                <w:kern w:val="24"/>
                <w:sz w:val="14"/>
                <w:szCs w:val="14"/>
              </w:rPr>
              <w:t xml:space="preserve">Ответственный исполнитель </w:t>
            </w:r>
          </w:p>
        </w:tc>
        <w:tc>
          <w:tcPr>
            <w:tcW w:w="2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vAlign w:val="center"/>
            <w:hideMark/>
          </w:tcPr>
          <w:p w:rsidR="00F513AA" w:rsidRPr="00E30390" w:rsidRDefault="00F513AA" w:rsidP="000E728F">
            <w:pPr>
              <w:spacing w:line="254" w:lineRule="auto"/>
              <w:ind w:left="130"/>
              <w:jc w:val="center"/>
              <w:textAlignment w:val="baseline"/>
              <w:rPr>
                <w:i/>
                <w:sz w:val="14"/>
                <w:szCs w:val="14"/>
              </w:rPr>
            </w:pPr>
            <w:r w:rsidRPr="00E30390">
              <w:rPr>
                <w:b/>
                <w:bCs/>
                <w:i/>
                <w:color w:val="000000"/>
                <w:kern w:val="24"/>
                <w:sz w:val="14"/>
                <w:szCs w:val="14"/>
              </w:rPr>
              <w:t xml:space="preserve">Вид документа </w:t>
            </w:r>
          </w:p>
          <w:p w:rsidR="00F513AA" w:rsidRPr="00E30390" w:rsidRDefault="00F513AA" w:rsidP="000E728F">
            <w:pPr>
              <w:spacing w:line="254" w:lineRule="auto"/>
              <w:ind w:left="13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30390">
              <w:rPr>
                <w:b/>
                <w:bCs/>
                <w:i/>
                <w:color w:val="000000"/>
                <w:kern w:val="24"/>
                <w:sz w:val="14"/>
                <w:szCs w:val="14"/>
              </w:rPr>
              <w:t>и характеристика результата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vAlign w:val="center"/>
            <w:hideMark/>
          </w:tcPr>
          <w:p w:rsidR="00F513AA" w:rsidRPr="00E30390" w:rsidRDefault="00F513AA" w:rsidP="000E728F">
            <w:pPr>
              <w:spacing w:line="254" w:lineRule="auto"/>
              <w:ind w:left="13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E30390">
              <w:rPr>
                <w:b/>
                <w:bCs/>
                <w:i/>
                <w:color w:val="000000" w:themeColor="text1"/>
                <w:kern w:val="24"/>
                <w:sz w:val="16"/>
                <w:szCs w:val="16"/>
              </w:rPr>
              <w:t xml:space="preserve">Уровень контроля </w:t>
            </w:r>
          </w:p>
        </w:tc>
      </w:tr>
      <w:tr w:rsidR="00F513AA" w:rsidRPr="00E30390" w:rsidTr="000E728F">
        <w:trPr>
          <w:trHeight w:val="353"/>
        </w:trPr>
        <w:tc>
          <w:tcPr>
            <w:tcW w:w="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3AA" w:rsidRPr="00E30390" w:rsidRDefault="00F513AA" w:rsidP="000E728F">
            <w:pPr>
              <w:rPr>
                <w:i/>
                <w:sz w:val="16"/>
                <w:szCs w:val="16"/>
              </w:rPr>
            </w:pPr>
          </w:p>
        </w:tc>
        <w:tc>
          <w:tcPr>
            <w:tcW w:w="2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3AA" w:rsidRPr="00E30390" w:rsidRDefault="00F513AA" w:rsidP="000E728F">
            <w:pPr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vAlign w:val="center"/>
            <w:hideMark/>
          </w:tcPr>
          <w:p w:rsidR="00F513AA" w:rsidRPr="00E30390" w:rsidRDefault="00F513AA" w:rsidP="000E728F">
            <w:pPr>
              <w:spacing w:line="254" w:lineRule="auto"/>
              <w:ind w:left="130"/>
              <w:textAlignment w:val="baseline"/>
              <w:rPr>
                <w:i/>
                <w:sz w:val="16"/>
                <w:szCs w:val="16"/>
              </w:rPr>
            </w:pPr>
            <w:r w:rsidRPr="00E30390">
              <w:rPr>
                <w:b/>
                <w:bCs/>
                <w:i/>
                <w:color w:val="000000" w:themeColor="text1"/>
                <w:kern w:val="24"/>
                <w:sz w:val="16"/>
                <w:szCs w:val="16"/>
              </w:rPr>
              <w:t xml:space="preserve">начало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vAlign w:val="center"/>
            <w:hideMark/>
          </w:tcPr>
          <w:p w:rsidR="00F513AA" w:rsidRPr="00E30390" w:rsidRDefault="00F513AA" w:rsidP="000E728F">
            <w:pPr>
              <w:spacing w:line="254" w:lineRule="auto"/>
              <w:ind w:left="130"/>
              <w:textAlignment w:val="baseline"/>
              <w:rPr>
                <w:i/>
                <w:sz w:val="16"/>
                <w:szCs w:val="16"/>
              </w:rPr>
            </w:pPr>
            <w:r w:rsidRPr="00E30390">
              <w:rPr>
                <w:b/>
                <w:bCs/>
                <w:i/>
                <w:color w:val="000000" w:themeColor="text1"/>
                <w:kern w:val="24"/>
                <w:sz w:val="16"/>
                <w:szCs w:val="16"/>
              </w:rPr>
              <w:t xml:space="preserve">окончание </w:t>
            </w: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3AA" w:rsidRPr="00E30390" w:rsidRDefault="00F513AA" w:rsidP="000E728F">
            <w:pPr>
              <w:rPr>
                <w:i/>
                <w:sz w:val="14"/>
                <w:szCs w:val="14"/>
              </w:rPr>
            </w:pPr>
          </w:p>
        </w:tc>
        <w:tc>
          <w:tcPr>
            <w:tcW w:w="2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3AA" w:rsidRPr="00E30390" w:rsidRDefault="00F513AA" w:rsidP="000E728F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3AA" w:rsidRPr="00E30390" w:rsidRDefault="00F513AA" w:rsidP="000E728F">
            <w:pPr>
              <w:rPr>
                <w:i/>
                <w:sz w:val="16"/>
                <w:szCs w:val="16"/>
              </w:rPr>
            </w:pPr>
          </w:p>
        </w:tc>
      </w:tr>
      <w:tr w:rsidR="00F513AA" w:rsidRPr="00E30390" w:rsidTr="000E728F">
        <w:trPr>
          <w:trHeight w:val="630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pPr>
              <w:spacing w:line="254" w:lineRule="auto"/>
              <w:ind w:left="130"/>
              <w:jc w:val="center"/>
              <w:textAlignment w:val="baseline"/>
            </w:pPr>
            <w:r w:rsidRPr="0066497D">
              <w:rPr>
                <w:bCs/>
                <w:color w:val="000000" w:themeColor="text1"/>
                <w:kern w:val="24"/>
              </w:rPr>
              <w:t>1.</w:t>
            </w:r>
          </w:p>
        </w:tc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pPr>
              <w:spacing w:line="254" w:lineRule="auto"/>
              <w:ind w:left="144"/>
              <w:textAlignment w:val="baseline"/>
            </w:pPr>
            <w:r w:rsidRPr="0066497D">
              <w:rPr>
                <w:bCs/>
                <w:color w:val="000000"/>
                <w:kern w:val="24"/>
              </w:rPr>
              <w:t>Результат 1.1.:</w:t>
            </w:r>
            <w:r w:rsidRPr="0066497D">
              <w:t xml:space="preserve"> </w:t>
            </w:r>
            <w:r w:rsidRPr="0066497D">
              <w:rPr>
                <w:bCs/>
                <w:color w:val="000000"/>
                <w:kern w:val="24"/>
              </w:rPr>
              <w:t xml:space="preserve">Сформирована  </w:t>
            </w:r>
            <w:r>
              <w:rPr>
                <w:bCs/>
                <w:color w:val="000000"/>
                <w:kern w:val="24"/>
              </w:rPr>
              <w:t xml:space="preserve">нормативная </w:t>
            </w:r>
            <w:r w:rsidRPr="0066497D">
              <w:rPr>
                <w:bCs/>
                <w:color w:val="000000"/>
                <w:kern w:val="24"/>
              </w:rPr>
              <w:t xml:space="preserve"> база Центра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pPr>
              <w:spacing w:line="254" w:lineRule="auto"/>
              <w:ind w:left="130"/>
              <w:jc w:val="center"/>
              <w:textAlignment w:val="baseline"/>
            </w:pPr>
            <w:r w:rsidRPr="0066497D">
              <w:t xml:space="preserve"> Июнь 2020  года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pPr>
              <w:spacing w:line="254" w:lineRule="auto"/>
              <w:ind w:left="130"/>
              <w:jc w:val="center"/>
              <w:textAlignment w:val="baseline"/>
            </w:pPr>
            <w:r w:rsidRPr="0066497D">
              <w:rPr>
                <w:bCs/>
                <w:color w:val="000000" w:themeColor="text1"/>
                <w:kern w:val="24"/>
              </w:rPr>
              <w:t>05 августа 2022 года  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pPr>
              <w:spacing w:line="254" w:lineRule="auto"/>
              <w:ind w:left="130"/>
              <w:jc w:val="center"/>
              <w:textAlignment w:val="baseline"/>
            </w:pPr>
            <w:r>
              <w:rPr>
                <w:bCs/>
                <w:color w:val="000000" w:themeColor="text1"/>
                <w:kern w:val="24"/>
              </w:rPr>
              <w:t>Воронкова О.Н.</w:t>
            </w:r>
            <w:r w:rsidRPr="0066497D">
              <w:rPr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r w:rsidRPr="0066497D">
              <w:t>План Центра, программы, аналитические справки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pPr>
              <w:spacing w:line="254" w:lineRule="auto"/>
              <w:ind w:left="130"/>
              <w:jc w:val="center"/>
              <w:textAlignment w:val="baseline"/>
            </w:pPr>
            <w:r w:rsidRPr="0066497D">
              <w:rPr>
                <w:bCs/>
                <w:color w:val="000000"/>
                <w:kern w:val="24"/>
              </w:rPr>
              <w:t>Внутренний,  внешний</w:t>
            </w:r>
          </w:p>
        </w:tc>
      </w:tr>
      <w:tr w:rsidR="00F513AA" w:rsidRPr="00E30390" w:rsidTr="000E728F">
        <w:trPr>
          <w:trHeight w:val="1243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pPr>
              <w:spacing w:line="254" w:lineRule="auto"/>
              <w:ind w:left="130"/>
              <w:jc w:val="center"/>
              <w:textAlignment w:val="baseline"/>
            </w:pPr>
            <w:r w:rsidRPr="0066497D">
              <w:rPr>
                <w:bCs/>
                <w:color w:val="000000" w:themeColor="text1"/>
                <w:kern w:val="24"/>
              </w:rPr>
              <w:t xml:space="preserve">1.1.1. </w:t>
            </w:r>
          </w:p>
        </w:tc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pPr>
              <w:spacing w:line="254" w:lineRule="auto"/>
              <w:ind w:left="130"/>
              <w:textAlignment w:val="baseline"/>
            </w:pPr>
            <w:r w:rsidRPr="0066497D">
              <w:rPr>
                <w:bCs/>
                <w:color w:val="000000" w:themeColor="text1"/>
                <w:kern w:val="24"/>
              </w:rPr>
              <w:t>Мероприятие:</w:t>
            </w:r>
            <w:r w:rsidRPr="0066497D">
              <w:t xml:space="preserve"> изучение опыта организаций семейного досуга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pPr>
              <w:spacing w:line="254" w:lineRule="auto"/>
              <w:ind w:left="130"/>
              <w:jc w:val="center"/>
              <w:textAlignment w:val="baseline"/>
            </w:pPr>
            <w:r w:rsidRPr="0066497D">
              <w:rPr>
                <w:bCs/>
                <w:color w:val="000000" w:themeColor="text1"/>
                <w:kern w:val="24"/>
              </w:rPr>
              <w:t xml:space="preserve">Июнь 2020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pPr>
              <w:spacing w:line="254" w:lineRule="auto"/>
              <w:ind w:left="130"/>
              <w:jc w:val="center"/>
              <w:textAlignment w:val="baseline"/>
            </w:pPr>
            <w:r w:rsidRPr="0066497D">
              <w:rPr>
                <w:bCs/>
                <w:color w:val="000000" w:themeColor="text1"/>
                <w:kern w:val="24"/>
              </w:rPr>
              <w:t xml:space="preserve">Июль 2020 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pPr>
              <w:spacing w:line="254" w:lineRule="auto"/>
              <w:ind w:left="130"/>
              <w:jc w:val="center"/>
              <w:textAlignment w:val="baseline"/>
            </w:pPr>
            <w:r w:rsidRPr="0066497D">
              <w:rPr>
                <w:bCs/>
                <w:color w:val="000000" w:themeColor="text1"/>
                <w:kern w:val="24"/>
              </w:rPr>
              <w:t xml:space="preserve">Соловьев А.В. </w:t>
            </w: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r w:rsidRPr="0066497D">
              <w:t>Аналитическая справка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pPr>
              <w:spacing w:line="254" w:lineRule="auto"/>
              <w:ind w:left="130"/>
              <w:jc w:val="center"/>
              <w:textAlignment w:val="baseline"/>
            </w:pPr>
            <w:r w:rsidRPr="0066497D">
              <w:rPr>
                <w:bCs/>
                <w:color w:val="000000" w:themeColor="text1"/>
                <w:kern w:val="24"/>
              </w:rPr>
              <w:t xml:space="preserve">Внутренний </w:t>
            </w:r>
          </w:p>
        </w:tc>
      </w:tr>
      <w:tr w:rsidR="00F513AA" w:rsidRPr="00E30390" w:rsidTr="000E728F">
        <w:trPr>
          <w:trHeight w:val="318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pPr>
              <w:spacing w:line="318" w:lineRule="atLeast"/>
              <w:ind w:left="130"/>
              <w:jc w:val="center"/>
              <w:textAlignment w:val="baseline"/>
            </w:pPr>
            <w:r w:rsidRPr="0066497D">
              <w:rPr>
                <w:bCs/>
                <w:color w:val="000000" w:themeColor="text1"/>
                <w:kern w:val="24"/>
              </w:rPr>
              <w:t xml:space="preserve">1.1.2. </w:t>
            </w:r>
          </w:p>
        </w:tc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pPr>
              <w:spacing w:line="254" w:lineRule="auto"/>
              <w:ind w:left="130"/>
              <w:textAlignment w:val="baseline"/>
            </w:pPr>
            <w:r w:rsidRPr="0066497D">
              <w:rPr>
                <w:bCs/>
                <w:color w:val="000000"/>
                <w:kern w:val="24"/>
              </w:rPr>
              <w:t>Мероприятие: ежегодная установочная сессия - формирование плана работы Центра, расписания занятий, мероприятий; программ дополнительного образования детей и взрослых, критерии соревновательного процесса (ежегодно)</w:t>
            </w:r>
          </w:p>
          <w:p w:rsidR="00F513AA" w:rsidRPr="0066497D" w:rsidRDefault="00F513AA" w:rsidP="000E728F">
            <w:pPr>
              <w:spacing w:line="318" w:lineRule="atLeast"/>
              <w:ind w:left="130"/>
              <w:jc w:val="center"/>
              <w:textAlignment w:val="baseline"/>
            </w:pPr>
            <w:r w:rsidRPr="0066497D">
              <w:rPr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pPr>
              <w:spacing w:line="318" w:lineRule="atLeast"/>
              <w:ind w:left="130"/>
              <w:jc w:val="center"/>
              <w:textAlignment w:val="baseline"/>
            </w:pPr>
            <w:r w:rsidRPr="0066497D">
              <w:rPr>
                <w:bCs/>
                <w:color w:val="000000" w:themeColor="text1"/>
                <w:kern w:val="24"/>
              </w:rPr>
              <w:t>01 июня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pPr>
              <w:spacing w:line="318" w:lineRule="atLeast"/>
              <w:ind w:left="130"/>
              <w:jc w:val="center"/>
              <w:textAlignment w:val="baseline"/>
            </w:pPr>
            <w:r w:rsidRPr="0066497D">
              <w:rPr>
                <w:bCs/>
                <w:color w:val="000000" w:themeColor="text1"/>
                <w:kern w:val="24"/>
              </w:rPr>
              <w:t>15 июня 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pPr>
              <w:spacing w:line="318" w:lineRule="atLeast"/>
              <w:ind w:left="130"/>
              <w:jc w:val="center"/>
              <w:textAlignment w:val="baseline"/>
            </w:pPr>
            <w:r w:rsidRPr="0066497D">
              <w:rPr>
                <w:bCs/>
                <w:color w:val="000000" w:themeColor="text1"/>
                <w:kern w:val="24"/>
              </w:rPr>
              <w:t>Ромашкова А.С. </w:t>
            </w: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r w:rsidRPr="0066497D">
              <w:t>План работы Центра на три года, 36 экспертных заключений с оценкой разработанных 12-и программ дополнительного образования детей и взрослых, ежегодное расписание, штатное расписание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pPr>
              <w:spacing w:line="318" w:lineRule="atLeast"/>
              <w:ind w:left="130"/>
              <w:jc w:val="center"/>
              <w:textAlignment w:val="baseline"/>
            </w:pPr>
            <w:r w:rsidRPr="0066497D">
              <w:rPr>
                <w:bCs/>
                <w:color w:val="000000" w:themeColor="text1"/>
                <w:kern w:val="24"/>
              </w:rPr>
              <w:t>Внешний, внутренний </w:t>
            </w:r>
          </w:p>
        </w:tc>
      </w:tr>
      <w:tr w:rsidR="00F513AA" w:rsidRPr="00E30390" w:rsidTr="000E728F">
        <w:trPr>
          <w:trHeight w:val="318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pPr>
              <w:spacing w:line="318" w:lineRule="atLeast"/>
              <w:ind w:left="130"/>
              <w:jc w:val="center"/>
              <w:textAlignment w:val="baseline"/>
            </w:pPr>
            <w:r w:rsidRPr="0066497D">
              <w:rPr>
                <w:bCs/>
                <w:color w:val="000000" w:themeColor="text1"/>
                <w:kern w:val="24"/>
              </w:rPr>
              <w:t>1.1.3.</w:t>
            </w:r>
          </w:p>
        </w:tc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pPr>
              <w:spacing w:line="318" w:lineRule="atLeast"/>
              <w:ind w:left="130"/>
              <w:textAlignment w:val="baseline"/>
            </w:pPr>
            <w:r w:rsidRPr="0066497D">
              <w:rPr>
                <w:bCs/>
                <w:color w:val="000000"/>
                <w:kern w:val="24"/>
              </w:rPr>
              <w:t xml:space="preserve">Мероприятие: педагогический совет. Ежегодное подведение итогов (ежегодно)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r w:rsidRPr="0066497D">
              <w:t>20 июня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r w:rsidRPr="0066497D">
              <w:t>20 июня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r>
              <w:t>Воронкова О.Н.</w:t>
            </w: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r w:rsidRPr="0066497D">
              <w:t>Отчет по самообследованию.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r w:rsidRPr="0066497D">
              <w:t>Внутренний</w:t>
            </w:r>
          </w:p>
        </w:tc>
      </w:tr>
      <w:tr w:rsidR="00F513AA" w:rsidRPr="00E30390" w:rsidTr="000E728F">
        <w:trPr>
          <w:trHeight w:val="933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pPr>
              <w:spacing w:line="254" w:lineRule="auto"/>
              <w:ind w:left="130"/>
              <w:jc w:val="center"/>
              <w:textAlignment w:val="baseline"/>
            </w:pPr>
            <w:r>
              <w:rPr>
                <w:bCs/>
                <w:color w:val="000000" w:themeColor="text1"/>
                <w:kern w:val="24"/>
              </w:rPr>
              <w:t>1.2</w:t>
            </w:r>
            <w:r w:rsidRPr="0066497D">
              <w:rPr>
                <w:bCs/>
                <w:color w:val="000000" w:themeColor="text1"/>
                <w:kern w:val="24"/>
              </w:rPr>
              <w:t xml:space="preserve">. </w:t>
            </w:r>
          </w:p>
        </w:tc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pPr>
              <w:spacing w:line="254" w:lineRule="auto"/>
              <w:ind w:left="130"/>
              <w:textAlignment w:val="baseline"/>
            </w:pPr>
            <w:r w:rsidRPr="0066497D">
              <w:rPr>
                <w:bCs/>
                <w:color w:val="000000"/>
                <w:kern w:val="24"/>
              </w:rPr>
              <w:t xml:space="preserve">КТ: подготовка нормативной документации Центра - 23 август 2022 года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pPr>
              <w:spacing w:line="254" w:lineRule="auto"/>
              <w:ind w:left="130"/>
              <w:jc w:val="center"/>
              <w:textAlignment w:val="baseline"/>
            </w:pPr>
            <w:r w:rsidRPr="0066497D">
              <w:t xml:space="preserve"> Июнь 2020  года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pPr>
              <w:spacing w:line="254" w:lineRule="auto"/>
              <w:ind w:left="130"/>
              <w:textAlignment w:val="baseline"/>
            </w:pPr>
            <w:r w:rsidRPr="0066497D">
              <w:rPr>
                <w:bCs/>
                <w:color w:val="000000" w:themeColor="text1"/>
                <w:kern w:val="24"/>
              </w:rPr>
              <w:t>Август 2022 года  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pPr>
              <w:spacing w:line="254" w:lineRule="auto"/>
              <w:ind w:left="130"/>
              <w:textAlignment w:val="baseline"/>
            </w:pPr>
            <w:r>
              <w:rPr>
                <w:bCs/>
                <w:color w:val="000000"/>
                <w:kern w:val="24"/>
              </w:rPr>
              <w:t>Воронкова О.Н.</w:t>
            </w:r>
            <w:r w:rsidRPr="0066497D">
              <w:rPr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r w:rsidRPr="0066497D">
              <w:t>План работы Центра, Программы, экспертные заключения, штатное расписание, расписание занятий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pPr>
              <w:spacing w:line="254" w:lineRule="auto"/>
              <w:ind w:left="130"/>
              <w:jc w:val="center"/>
              <w:textAlignment w:val="baseline"/>
            </w:pPr>
            <w:r w:rsidRPr="0066497D">
              <w:rPr>
                <w:bCs/>
                <w:color w:val="000000"/>
                <w:kern w:val="24"/>
              </w:rPr>
              <w:t xml:space="preserve">Внутренний  </w:t>
            </w:r>
          </w:p>
        </w:tc>
      </w:tr>
      <w:tr w:rsidR="00F513AA" w:rsidRPr="00E30390" w:rsidTr="000E728F">
        <w:trPr>
          <w:trHeight w:val="570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pPr>
              <w:spacing w:line="254" w:lineRule="auto"/>
              <w:ind w:left="130"/>
              <w:jc w:val="center"/>
              <w:textAlignment w:val="baseline"/>
            </w:pPr>
            <w:r w:rsidRPr="0066497D">
              <w:rPr>
                <w:bCs/>
                <w:color w:val="000000" w:themeColor="text1"/>
                <w:kern w:val="24"/>
              </w:rPr>
              <w:lastRenderedPageBreak/>
              <w:t xml:space="preserve">2.  </w:t>
            </w:r>
          </w:p>
        </w:tc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pPr>
              <w:spacing w:line="254" w:lineRule="auto"/>
              <w:ind w:left="144"/>
              <w:textAlignment w:val="baseline"/>
            </w:pPr>
            <w:r w:rsidRPr="0066497D">
              <w:rPr>
                <w:bCs/>
                <w:color w:val="000000"/>
                <w:kern w:val="24"/>
              </w:rPr>
              <w:t>Результат 1.2.:</w:t>
            </w:r>
            <w:r w:rsidRPr="0066497D">
              <w:t xml:space="preserve"> </w:t>
            </w:r>
            <w:r w:rsidRPr="0066497D">
              <w:rPr>
                <w:bCs/>
                <w:color w:val="000000"/>
                <w:kern w:val="24"/>
              </w:rPr>
              <w:t>400 семей  вовлечены в образовательный процесс по программам дополнительного образования детей и взрослых.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r w:rsidRPr="0066497D">
              <w:t xml:space="preserve"> Июнь 2020  года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r w:rsidRPr="0066497D">
              <w:t xml:space="preserve">Август 2022 года  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pPr>
              <w:spacing w:line="254" w:lineRule="auto"/>
              <w:ind w:left="130"/>
              <w:jc w:val="center"/>
              <w:textAlignment w:val="baseline"/>
            </w:pPr>
            <w:r w:rsidRPr="0066497D">
              <w:rPr>
                <w:bCs/>
                <w:color w:val="000000" w:themeColor="text1"/>
                <w:kern w:val="24"/>
              </w:rPr>
              <w:t xml:space="preserve">Ромашкова А.С. </w:t>
            </w: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r w:rsidRPr="0066497D">
              <w:t xml:space="preserve"> Приказ по колледжу об итогах соревнований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pPr>
              <w:spacing w:line="254" w:lineRule="auto"/>
              <w:ind w:left="130"/>
              <w:jc w:val="center"/>
              <w:textAlignment w:val="baseline"/>
            </w:pPr>
            <w:r w:rsidRPr="0066497D">
              <w:rPr>
                <w:bCs/>
                <w:color w:val="000000" w:themeColor="text1"/>
                <w:kern w:val="24"/>
              </w:rPr>
              <w:t> </w:t>
            </w:r>
          </w:p>
        </w:tc>
      </w:tr>
      <w:tr w:rsidR="00F513AA" w:rsidRPr="00E30390" w:rsidTr="000E728F">
        <w:trPr>
          <w:trHeight w:val="580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pPr>
              <w:spacing w:line="254" w:lineRule="auto"/>
              <w:ind w:left="130"/>
              <w:jc w:val="center"/>
              <w:textAlignment w:val="baseline"/>
            </w:pPr>
            <w:r w:rsidRPr="0066497D">
              <w:rPr>
                <w:bCs/>
                <w:color w:val="000000" w:themeColor="text1"/>
                <w:kern w:val="24"/>
              </w:rPr>
              <w:t>2.1.1.</w:t>
            </w:r>
          </w:p>
        </w:tc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pPr>
              <w:spacing w:line="254" w:lineRule="auto"/>
              <w:ind w:left="130"/>
              <w:textAlignment w:val="baseline"/>
            </w:pPr>
            <w:r w:rsidRPr="0066497D">
              <w:rPr>
                <w:bCs/>
                <w:color w:val="000000"/>
                <w:kern w:val="24"/>
              </w:rPr>
              <w:t xml:space="preserve">Мероприятие: </w:t>
            </w:r>
            <w:r>
              <w:rPr>
                <w:bCs/>
                <w:color w:val="000000"/>
                <w:kern w:val="24"/>
              </w:rPr>
              <w:t xml:space="preserve">Рекламные мероприятия. </w:t>
            </w:r>
            <w:r w:rsidRPr="0066497D">
              <w:rPr>
                <w:bCs/>
                <w:color w:val="000000"/>
                <w:kern w:val="24"/>
              </w:rPr>
              <w:t xml:space="preserve">Распространение информации о программам дополнительного образования детей и взрослых. (ежегодично)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r w:rsidRPr="0066497D">
              <w:t>1 июня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r w:rsidRPr="0066497D">
              <w:t xml:space="preserve">28 августа 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F513AA" w:rsidRPr="0066497D" w:rsidRDefault="00F513AA" w:rsidP="000E728F">
            <w:r w:rsidRPr="0066497D">
              <w:t>Михайлова Д.С.</w:t>
            </w: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r w:rsidRPr="0066497D">
              <w:t>Статьи в СМИ, информация сайта, ВК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r w:rsidRPr="0066497D">
              <w:t xml:space="preserve">Внутренний </w:t>
            </w:r>
          </w:p>
        </w:tc>
      </w:tr>
      <w:tr w:rsidR="00F513AA" w:rsidRPr="00E30390" w:rsidTr="000E728F">
        <w:trPr>
          <w:trHeight w:val="580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F513AA" w:rsidRPr="0066497D" w:rsidRDefault="00F513AA" w:rsidP="000E728F">
            <w:pPr>
              <w:spacing w:line="254" w:lineRule="auto"/>
              <w:ind w:left="130"/>
              <w:jc w:val="center"/>
              <w:textAlignment w:val="baseline"/>
              <w:rPr>
                <w:bCs/>
                <w:color w:val="000000" w:themeColor="text1"/>
                <w:kern w:val="24"/>
              </w:rPr>
            </w:pPr>
            <w:r>
              <w:rPr>
                <w:bCs/>
                <w:color w:val="000000" w:themeColor="text1"/>
                <w:kern w:val="24"/>
              </w:rPr>
              <w:t>2.1.2</w:t>
            </w:r>
          </w:p>
        </w:tc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F513AA" w:rsidRPr="0066497D" w:rsidRDefault="00F513AA" w:rsidP="000E728F">
            <w:pPr>
              <w:spacing w:line="254" w:lineRule="auto"/>
              <w:ind w:left="130"/>
              <w:textAlignment w:val="baseline"/>
              <w:rPr>
                <w:bCs/>
                <w:color w:val="000000"/>
                <w:kern w:val="24"/>
              </w:rPr>
            </w:pPr>
            <w:r>
              <w:rPr>
                <w:bCs/>
                <w:color w:val="000000"/>
                <w:kern w:val="24"/>
              </w:rPr>
              <w:t>Мероприятие: создание сайта Центра, страничек в соцсетях.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F513AA" w:rsidRPr="0066497D" w:rsidRDefault="00F513AA" w:rsidP="000E728F">
            <w:r>
              <w:t>01 июня 2020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F513AA" w:rsidRPr="0066497D" w:rsidRDefault="00F513AA" w:rsidP="000E728F">
            <w:r w:rsidRPr="008B2059">
              <w:t>20 августа 2020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F513AA" w:rsidRPr="0066497D" w:rsidRDefault="00F513AA" w:rsidP="000E728F">
            <w:r w:rsidRPr="0066497D">
              <w:t>Михайлова Д.С.</w:t>
            </w: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F513AA" w:rsidRPr="0066497D" w:rsidRDefault="00F513AA" w:rsidP="000E728F">
            <w:r>
              <w:t>Сайт, рабочие страницы в соцсетях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F513AA" w:rsidRPr="0066497D" w:rsidRDefault="00F513AA" w:rsidP="000E728F">
            <w:r w:rsidRPr="0066497D">
              <w:t xml:space="preserve">Внутренний </w:t>
            </w:r>
          </w:p>
        </w:tc>
      </w:tr>
      <w:tr w:rsidR="00F513AA" w:rsidRPr="00E30390" w:rsidTr="000E728F">
        <w:trPr>
          <w:trHeight w:val="555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pPr>
              <w:spacing w:line="254" w:lineRule="auto"/>
              <w:ind w:left="130"/>
              <w:jc w:val="center"/>
              <w:textAlignment w:val="baseline"/>
            </w:pPr>
            <w:r>
              <w:rPr>
                <w:bCs/>
                <w:color w:val="000000" w:themeColor="text1"/>
                <w:kern w:val="24"/>
              </w:rPr>
              <w:t>2.1.3</w:t>
            </w:r>
            <w:r w:rsidRPr="0066497D">
              <w:rPr>
                <w:bCs/>
                <w:color w:val="000000" w:themeColor="text1"/>
                <w:kern w:val="24"/>
              </w:rPr>
              <w:t>.</w:t>
            </w:r>
          </w:p>
        </w:tc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pPr>
              <w:spacing w:line="254" w:lineRule="auto"/>
              <w:ind w:left="130"/>
              <w:textAlignment w:val="baseline"/>
            </w:pPr>
            <w:r w:rsidRPr="0066497D">
              <w:rPr>
                <w:bCs/>
                <w:color w:val="000000"/>
                <w:kern w:val="24"/>
              </w:rPr>
              <w:t>Мероприятие: формирование учебных групп (ежегодно)</w:t>
            </w:r>
          </w:p>
          <w:p w:rsidR="00F513AA" w:rsidRPr="0066497D" w:rsidRDefault="00F513AA" w:rsidP="000E728F">
            <w:pPr>
              <w:spacing w:line="254" w:lineRule="auto"/>
              <w:ind w:left="130"/>
              <w:jc w:val="center"/>
              <w:textAlignment w:val="baseline"/>
            </w:pPr>
            <w:r w:rsidRPr="0066497D">
              <w:rPr>
                <w:bCs/>
                <w:color w:val="000000"/>
                <w:kern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r w:rsidRPr="0066497D">
              <w:t>1 июня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r w:rsidRPr="0066497D">
              <w:t xml:space="preserve">28 августа 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F513AA" w:rsidRPr="0066497D" w:rsidRDefault="00F513AA" w:rsidP="000E728F">
            <w:r>
              <w:t>Абросимова Т.П.</w:t>
            </w: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r w:rsidRPr="0066497D">
              <w:t xml:space="preserve">Приказ директора колледжа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r w:rsidRPr="0066497D">
              <w:t xml:space="preserve">Внутренний </w:t>
            </w:r>
          </w:p>
        </w:tc>
      </w:tr>
      <w:tr w:rsidR="00F513AA" w:rsidRPr="00E30390" w:rsidTr="000E728F">
        <w:trPr>
          <w:trHeight w:val="615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pPr>
              <w:spacing w:line="254" w:lineRule="auto"/>
              <w:ind w:left="130"/>
              <w:jc w:val="center"/>
              <w:textAlignment w:val="baseline"/>
            </w:pPr>
            <w:r>
              <w:rPr>
                <w:bCs/>
                <w:color w:val="000000" w:themeColor="text1"/>
                <w:kern w:val="24"/>
              </w:rPr>
              <w:t>2.1.4</w:t>
            </w:r>
            <w:r w:rsidRPr="0066497D">
              <w:rPr>
                <w:bCs/>
                <w:color w:val="000000" w:themeColor="text1"/>
                <w:kern w:val="24"/>
              </w:rPr>
              <w:t>.</w:t>
            </w:r>
          </w:p>
        </w:tc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pPr>
              <w:spacing w:line="318" w:lineRule="atLeast"/>
              <w:ind w:left="130"/>
              <w:textAlignment w:val="baseline"/>
            </w:pPr>
            <w:r w:rsidRPr="0066497D">
              <w:rPr>
                <w:bCs/>
                <w:color w:val="000000"/>
                <w:kern w:val="24"/>
              </w:rPr>
              <w:t xml:space="preserve">Мероприятие: конференция участников образовательного процесса. Подведение итогов года. (ежегодно)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r w:rsidRPr="0066497D">
              <w:t>18 июня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r w:rsidRPr="0066497D">
              <w:t>18</w:t>
            </w:r>
          </w:p>
          <w:p w:rsidR="00F513AA" w:rsidRPr="0066497D" w:rsidRDefault="00F513AA" w:rsidP="000E728F">
            <w:r w:rsidRPr="0066497D">
              <w:t xml:space="preserve"> июня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F513AA" w:rsidRPr="0066497D" w:rsidRDefault="00F513AA" w:rsidP="000E728F">
            <w:r w:rsidRPr="0066497D">
              <w:t>Игнатущенко Т.В.</w:t>
            </w: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r w:rsidRPr="0066497D">
              <w:t>Приказ директора колледжа, дипломы, грамоты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r w:rsidRPr="0066497D">
              <w:t xml:space="preserve">Внутренний </w:t>
            </w:r>
          </w:p>
        </w:tc>
      </w:tr>
      <w:tr w:rsidR="00F513AA" w:rsidRPr="00E30390" w:rsidTr="000E728F">
        <w:trPr>
          <w:trHeight w:val="565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pPr>
              <w:spacing w:line="254" w:lineRule="auto"/>
              <w:ind w:left="130"/>
              <w:jc w:val="center"/>
              <w:textAlignment w:val="baseline"/>
            </w:pPr>
            <w:r>
              <w:rPr>
                <w:bCs/>
                <w:color w:val="000000" w:themeColor="text1"/>
                <w:kern w:val="24"/>
              </w:rPr>
              <w:t>2.2</w:t>
            </w:r>
          </w:p>
        </w:tc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pPr>
              <w:spacing w:line="254" w:lineRule="auto"/>
              <w:ind w:left="130"/>
              <w:textAlignment w:val="baseline"/>
            </w:pPr>
            <w:r w:rsidRPr="0066497D">
              <w:rPr>
                <w:bCs/>
                <w:color w:val="000000" w:themeColor="text1"/>
                <w:kern w:val="24"/>
              </w:rPr>
              <w:t xml:space="preserve">КТ:  август 2022 года </w:t>
            </w:r>
            <w:r>
              <w:rPr>
                <w:bCs/>
                <w:color w:val="000000" w:themeColor="text1"/>
                <w:kern w:val="24"/>
              </w:rPr>
              <w:t>- б</w:t>
            </w:r>
            <w:r w:rsidRPr="0066497D">
              <w:rPr>
                <w:bCs/>
                <w:color w:val="000000" w:themeColor="text1"/>
                <w:kern w:val="24"/>
              </w:rPr>
              <w:t xml:space="preserve">олее 1200 человек прошли обучение по программам дополнительного образования детей и взрослых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r w:rsidRPr="0066497D">
              <w:t xml:space="preserve"> Июнь 2020  года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r w:rsidRPr="0066497D">
              <w:t xml:space="preserve">Август 2022 года  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r>
              <w:t>Воронкова О.Н.</w:t>
            </w: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r>
              <w:t xml:space="preserve">Ежегодные приказы по колледжу, протоколы подведения итогов соревнований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r>
              <w:t xml:space="preserve">Внутренний </w:t>
            </w:r>
          </w:p>
        </w:tc>
      </w:tr>
      <w:tr w:rsidR="00F513AA" w:rsidRPr="00E30390" w:rsidTr="000E728F">
        <w:trPr>
          <w:trHeight w:val="565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r>
              <w:t>3</w:t>
            </w:r>
          </w:p>
        </w:tc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57665A" w:rsidRDefault="00F513AA" w:rsidP="000E728F">
            <w:r w:rsidRPr="0057665A">
              <w:t xml:space="preserve">Результат 1.3.: Получение денежных средства, от приносящей доход деятельности  в ходе реализации образовательных услуг по </w:t>
            </w:r>
            <w:r w:rsidRPr="009C10BB">
              <w:t xml:space="preserve">программам дополнительного образования детей и взрослых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r w:rsidRPr="0066497D">
              <w:t xml:space="preserve"> Июнь 2020  года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r w:rsidRPr="0066497D">
              <w:t xml:space="preserve">Август 2022 года  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57665A" w:rsidRDefault="00F513AA" w:rsidP="000E728F">
            <w:r w:rsidRPr="0057665A">
              <w:t>Харина Марина Александровна</w:t>
            </w: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57665A" w:rsidRDefault="00F513AA" w:rsidP="000E728F">
            <w:r w:rsidRPr="0057665A">
              <w:t xml:space="preserve">Смета, договора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57665A" w:rsidRDefault="00F513AA" w:rsidP="000E728F">
            <w:r w:rsidRPr="0057665A">
              <w:t xml:space="preserve">Внутренний </w:t>
            </w:r>
          </w:p>
        </w:tc>
      </w:tr>
      <w:tr w:rsidR="00F513AA" w:rsidRPr="00E30390" w:rsidTr="000E728F">
        <w:trPr>
          <w:trHeight w:val="565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r>
              <w:t>3.1.1.</w:t>
            </w:r>
          </w:p>
        </w:tc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57665A" w:rsidRDefault="00F513AA" w:rsidP="000E728F">
            <w:r w:rsidRPr="0057665A">
              <w:t>Мероприятие: составление сметы расходов (ежегодно)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57665A" w:rsidRDefault="00F513AA" w:rsidP="000E728F">
            <w:r>
              <w:t>01</w:t>
            </w:r>
            <w:r w:rsidRPr="0057665A">
              <w:t xml:space="preserve"> ию</w:t>
            </w:r>
            <w:r>
              <w:t>н</w:t>
            </w:r>
            <w:r w:rsidRPr="0057665A">
              <w:t>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57665A" w:rsidRDefault="00F513AA" w:rsidP="000E728F">
            <w:r>
              <w:t>05 июн</w:t>
            </w:r>
            <w:r w:rsidRPr="0057665A">
              <w:t>я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57665A" w:rsidRDefault="00F513AA" w:rsidP="000E728F">
            <w:r w:rsidRPr="0057665A">
              <w:t xml:space="preserve">Харина </w:t>
            </w:r>
            <w:r>
              <w:t>М.А.</w:t>
            </w: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57665A" w:rsidRDefault="00F513AA" w:rsidP="000E728F">
            <w:r w:rsidRPr="0057665A">
              <w:t>Смета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57665A" w:rsidRDefault="00F513AA" w:rsidP="000E728F">
            <w:r w:rsidRPr="0057665A">
              <w:t xml:space="preserve">Внутренний </w:t>
            </w:r>
          </w:p>
        </w:tc>
      </w:tr>
      <w:tr w:rsidR="00F513AA" w:rsidRPr="00E30390" w:rsidTr="000E728F">
        <w:trPr>
          <w:trHeight w:val="565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r>
              <w:t>3.1.2.</w:t>
            </w:r>
          </w:p>
        </w:tc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57665A" w:rsidRDefault="00F513AA" w:rsidP="000E728F">
            <w:r w:rsidRPr="0057665A">
              <w:t>Оформление договорных отношений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r w:rsidRPr="0066497D">
              <w:t>1 июня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66497D" w:rsidRDefault="00F513AA" w:rsidP="000E728F">
            <w:r w:rsidRPr="0066497D">
              <w:t xml:space="preserve">28 августа 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57665A" w:rsidRDefault="00F513AA" w:rsidP="000E728F">
            <w:r>
              <w:t>Харина Т.Л.</w:t>
            </w: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57665A" w:rsidRDefault="00F513AA" w:rsidP="000E728F">
            <w:r w:rsidRPr="0057665A">
              <w:t>Договора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  <w:hideMark/>
          </w:tcPr>
          <w:p w:rsidR="00F513AA" w:rsidRPr="0057665A" w:rsidRDefault="00F513AA" w:rsidP="000E728F">
            <w:r w:rsidRPr="0057665A">
              <w:t xml:space="preserve">Внутренний </w:t>
            </w:r>
          </w:p>
        </w:tc>
      </w:tr>
      <w:tr w:rsidR="00F513AA" w:rsidRPr="00E30390" w:rsidTr="000E728F">
        <w:trPr>
          <w:trHeight w:val="565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F513AA" w:rsidRPr="0066497D" w:rsidRDefault="00F513AA" w:rsidP="000E728F">
            <w:pPr>
              <w:spacing w:line="254" w:lineRule="auto"/>
              <w:ind w:left="130"/>
              <w:jc w:val="center"/>
              <w:textAlignment w:val="baseline"/>
            </w:pPr>
            <w:r>
              <w:rPr>
                <w:bCs/>
                <w:color w:val="000000" w:themeColor="text1"/>
                <w:kern w:val="24"/>
              </w:rPr>
              <w:lastRenderedPageBreak/>
              <w:t>3</w:t>
            </w:r>
            <w:r w:rsidRPr="0066497D">
              <w:rPr>
                <w:bCs/>
                <w:color w:val="000000" w:themeColor="text1"/>
                <w:kern w:val="24"/>
              </w:rPr>
              <w:t>.1.</w:t>
            </w:r>
          </w:p>
        </w:tc>
        <w:tc>
          <w:tcPr>
            <w:tcW w:w="2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F513AA" w:rsidRPr="0066497D" w:rsidRDefault="00F513AA" w:rsidP="000E728F">
            <w:pPr>
              <w:spacing w:line="254" w:lineRule="auto"/>
              <w:ind w:left="130"/>
              <w:textAlignment w:val="baseline"/>
            </w:pPr>
            <w:r w:rsidRPr="0066497D">
              <w:rPr>
                <w:bCs/>
                <w:color w:val="000000" w:themeColor="text1"/>
                <w:kern w:val="24"/>
              </w:rPr>
              <w:t>КТ:</w:t>
            </w:r>
            <w:r>
              <w:rPr>
                <w:bCs/>
                <w:color w:val="000000" w:themeColor="text1"/>
                <w:kern w:val="24"/>
              </w:rPr>
              <w:t xml:space="preserve"> 28 августа каждого года</w:t>
            </w:r>
            <w:r w:rsidRPr="0066497D">
              <w:rPr>
                <w:bCs/>
                <w:color w:val="000000" w:themeColor="text1"/>
                <w:kern w:val="24"/>
              </w:rPr>
              <w:t xml:space="preserve"> </w:t>
            </w:r>
            <w:r>
              <w:rPr>
                <w:bCs/>
                <w:color w:val="000000" w:themeColor="text1"/>
                <w:kern w:val="24"/>
              </w:rPr>
              <w:t xml:space="preserve">оформлены договора и сметы на каждого участника образовательного процесса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F513AA" w:rsidRPr="0066497D" w:rsidRDefault="00F513AA" w:rsidP="000E728F">
            <w:r w:rsidRPr="0066497D">
              <w:t>1 июня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F513AA" w:rsidRPr="0066497D" w:rsidRDefault="00F513AA" w:rsidP="000E728F">
            <w:r w:rsidRPr="0066497D">
              <w:t xml:space="preserve">28 августа 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F513AA" w:rsidRPr="0057665A" w:rsidRDefault="00F513AA" w:rsidP="000E728F">
            <w:r w:rsidRPr="009C10BB">
              <w:t>Харина М.А.</w:t>
            </w:r>
          </w:p>
        </w:tc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F513AA" w:rsidRPr="0057665A" w:rsidRDefault="00F513AA" w:rsidP="000E728F">
            <w:r>
              <w:t>Сметы, договора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" w:type="dxa"/>
            </w:tcMar>
          </w:tcPr>
          <w:p w:rsidR="00F513AA" w:rsidRPr="0057665A" w:rsidRDefault="00F513AA" w:rsidP="000E728F">
            <w:r>
              <w:t>Внутренний</w:t>
            </w:r>
          </w:p>
        </w:tc>
      </w:tr>
    </w:tbl>
    <w:p w:rsidR="00F513AA" w:rsidRPr="00E30390" w:rsidRDefault="00F513AA" w:rsidP="00F513AA">
      <w:pPr>
        <w:ind w:firstLine="709"/>
        <w:jc w:val="both"/>
        <w:rPr>
          <w:rFonts w:eastAsia="Calibri"/>
        </w:rPr>
      </w:pPr>
    </w:p>
    <w:p w:rsidR="00F513AA" w:rsidRDefault="00F513AA" w:rsidP="00F513AA">
      <w:pPr>
        <w:jc w:val="both"/>
        <w:rPr>
          <w:rFonts w:eastAsia="Calibri"/>
          <w:b/>
        </w:rPr>
      </w:pPr>
    </w:p>
    <w:p w:rsidR="00F513AA" w:rsidRDefault="00F513AA" w:rsidP="00F513AA">
      <w:pPr>
        <w:jc w:val="both"/>
        <w:rPr>
          <w:rFonts w:eastAsia="Calibri"/>
          <w:b/>
        </w:rPr>
      </w:pPr>
    </w:p>
    <w:p w:rsidR="00F513AA" w:rsidRDefault="00F513AA" w:rsidP="00F513AA">
      <w:pPr>
        <w:jc w:val="both"/>
        <w:rPr>
          <w:rFonts w:eastAsia="Calibri"/>
          <w:b/>
        </w:rPr>
      </w:pPr>
    </w:p>
    <w:p w:rsidR="00F513AA" w:rsidRDefault="00F513AA" w:rsidP="00F513AA">
      <w:pPr>
        <w:jc w:val="both"/>
        <w:rPr>
          <w:rFonts w:eastAsia="Calibri"/>
          <w:b/>
        </w:rPr>
      </w:pPr>
    </w:p>
    <w:p w:rsidR="00F513AA" w:rsidRDefault="00F513AA" w:rsidP="00F513AA">
      <w:pPr>
        <w:jc w:val="both"/>
        <w:rPr>
          <w:rFonts w:eastAsia="Calibri"/>
          <w:b/>
        </w:rPr>
      </w:pPr>
    </w:p>
    <w:p w:rsidR="00F513AA" w:rsidRPr="00E30390" w:rsidRDefault="00F513AA" w:rsidP="00F513AA">
      <w:pPr>
        <w:ind w:firstLine="709"/>
        <w:jc w:val="both"/>
        <w:rPr>
          <w:b/>
          <w:bCs/>
          <w:color w:val="000000"/>
          <w:kern w:val="24"/>
        </w:rPr>
      </w:pPr>
      <w:r w:rsidRPr="00E30390">
        <w:rPr>
          <w:rFonts w:eastAsia="Calibri"/>
          <w:b/>
        </w:rPr>
        <w:t>3.1.2.6.</w:t>
      </w:r>
      <w:r w:rsidRPr="00E30390">
        <w:rPr>
          <w:b/>
          <w:bCs/>
          <w:color w:val="000000"/>
          <w:kern w:val="24"/>
        </w:rPr>
        <w:t xml:space="preserve"> Реестр заинтересованных сторон проекта 2</w:t>
      </w:r>
    </w:p>
    <w:p w:rsidR="00F513AA" w:rsidRPr="00E30390" w:rsidRDefault="00F513AA" w:rsidP="00F513AA">
      <w:pPr>
        <w:jc w:val="both"/>
        <w:rPr>
          <w:b/>
          <w:bCs/>
          <w:color w:val="000000"/>
          <w:kern w:val="24"/>
        </w:rPr>
      </w:pPr>
    </w:p>
    <w:tbl>
      <w:tblPr>
        <w:tblW w:w="99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90"/>
        <w:gridCol w:w="3361"/>
        <w:gridCol w:w="1893"/>
        <w:gridCol w:w="4060"/>
      </w:tblGrid>
      <w:tr w:rsidR="00F513AA" w:rsidRPr="00E30390" w:rsidTr="000E728F">
        <w:trPr>
          <w:trHeight w:val="1002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E30390" w:rsidRDefault="00F513AA" w:rsidP="000E728F">
            <w:pPr>
              <w:jc w:val="center"/>
              <w:rPr>
                <w:sz w:val="36"/>
                <w:szCs w:val="36"/>
              </w:rPr>
            </w:pPr>
            <w:r w:rsidRPr="00E30390">
              <w:rPr>
                <w:b/>
                <w:bCs/>
                <w:color w:val="000000" w:themeColor="text1"/>
                <w:kern w:val="24"/>
              </w:rPr>
              <w:t>№</w:t>
            </w:r>
          </w:p>
          <w:p w:rsidR="00F513AA" w:rsidRPr="00E30390" w:rsidRDefault="00F513AA" w:rsidP="000E728F">
            <w:pPr>
              <w:jc w:val="center"/>
              <w:rPr>
                <w:sz w:val="36"/>
                <w:szCs w:val="36"/>
              </w:rPr>
            </w:pPr>
            <w:r w:rsidRPr="00E30390">
              <w:rPr>
                <w:b/>
                <w:bCs/>
                <w:color w:val="000000" w:themeColor="text1"/>
                <w:kern w:val="24"/>
              </w:rPr>
              <w:t>п/п</w:t>
            </w:r>
          </w:p>
        </w:tc>
        <w:tc>
          <w:tcPr>
            <w:tcW w:w="3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E30390" w:rsidRDefault="00F513AA" w:rsidP="000E728F">
            <w:pPr>
              <w:jc w:val="center"/>
              <w:rPr>
                <w:sz w:val="36"/>
                <w:szCs w:val="36"/>
              </w:rPr>
            </w:pPr>
            <w:r w:rsidRPr="00E30390">
              <w:rPr>
                <w:b/>
                <w:bCs/>
                <w:color w:val="000000" w:themeColor="text1"/>
                <w:kern w:val="24"/>
              </w:rPr>
              <w:t>Орган или организация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E30390" w:rsidRDefault="00F513AA" w:rsidP="000E728F">
            <w:pPr>
              <w:jc w:val="center"/>
              <w:rPr>
                <w:sz w:val="36"/>
                <w:szCs w:val="36"/>
              </w:rPr>
            </w:pPr>
            <w:r w:rsidRPr="00E30390">
              <w:rPr>
                <w:b/>
                <w:bCs/>
                <w:color w:val="000000" w:themeColor="text1"/>
                <w:kern w:val="24"/>
              </w:rPr>
              <w:t>Представитель интересов</w:t>
            </w:r>
            <w:r w:rsidRPr="00E30390">
              <w:rPr>
                <w:b/>
                <w:bCs/>
                <w:color w:val="000000" w:themeColor="text1"/>
                <w:kern w:val="24"/>
              </w:rPr>
              <w:br/>
              <w:t>(ФИО, должность)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E30390" w:rsidRDefault="00F513AA" w:rsidP="000E728F">
            <w:pPr>
              <w:jc w:val="center"/>
              <w:rPr>
                <w:sz w:val="36"/>
                <w:szCs w:val="36"/>
              </w:rPr>
            </w:pPr>
            <w:r w:rsidRPr="00E30390">
              <w:rPr>
                <w:b/>
                <w:bCs/>
                <w:color w:val="000000" w:themeColor="text1"/>
                <w:kern w:val="24"/>
              </w:rPr>
              <w:t>Ожидание от реализации проекта 2 (программы)</w:t>
            </w:r>
          </w:p>
        </w:tc>
      </w:tr>
      <w:tr w:rsidR="00F513AA" w:rsidRPr="00E30390" w:rsidTr="000E728F">
        <w:trPr>
          <w:trHeight w:val="1011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E30390" w:rsidRDefault="00F513AA" w:rsidP="000E728F">
            <w:pPr>
              <w:rPr>
                <w:sz w:val="36"/>
                <w:szCs w:val="36"/>
              </w:rPr>
            </w:pPr>
            <w:r w:rsidRPr="00E30390">
              <w:rPr>
                <w:b/>
                <w:bCs/>
                <w:color w:val="000000" w:themeColor="text1"/>
                <w:kern w:val="24"/>
              </w:rPr>
              <w:t>1.</w:t>
            </w:r>
          </w:p>
        </w:tc>
        <w:tc>
          <w:tcPr>
            <w:tcW w:w="3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C27D93" w:rsidRDefault="00F513AA" w:rsidP="000E728F">
            <w:r w:rsidRPr="00C27D93">
              <w:t>Управление образованием Администрации Рыльского района Курской области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C27D93" w:rsidRDefault="00F513AA" w:rsidP="000E728F">
            <w:r w:rsidRPr="00C27D93">
              <w:t xml:space="preserve">Сучкина Наталья Николаевна, заведующая 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C27D93" w:rsidRDefault="00F513AA" w:rsidP="000E728F">
            <w:r w:rsidRPr="00C27D93">
              <w:t>Вовлечение большего числа обучающихся в дополнительное образование.</w:t>
            </w:r>
          </w:p>
          <w:p w:rsidR="00F513AA" w:rsidRPr="00C27D93" w:rsidRDefault="00F513AA" w:rsidP="000E728F">
            <w:r w:rsidRPr="00C27D93">
              <w:t xml:space="preserve"> Организация отдыха детей во внеурочное время.</w:t>
            </w:r>
          </w:p>
          <w:p w:rsidR="00F513AA" w:rsidRPr="00C27D93" w:rsidRDefault="00F513AA" w:rsidP="000E728F">
            <w:r w:rsidRPr="00C27D93">
              <w:t>Просвещение семей района о возможностях проведения семейного досуга, как дома, так и вне его.</w:t>
            </w:r>
          </w:p>
        </w:tc>
      </w:tr>
      <w:tr w:rsidR="00F513AA" w:rsidRPr="00E30390" w:rsidTr="000E728F">
        <w:trPr>
          <w:trHeight w:val="931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E30390" w:rsidRDefault="00F513AA" w:rsidP="000E728F">
            <w:pPr>
              <w:rPr>
                <w:sz w:val="36"/>
                <w:szCs w:val="36"/>
              </w:rPr>
            </w:pPr>
            <w:r w:rsidRPr="00E30390">
              <w:rPr>
                <w:b/>
                <w:bCs/>
                <w:color w:val="000000" w:themeColor="text1"/>
                <w:kern w:val="24"/>
              </w:rPr>
              <w:t>2.</w:t>
            </w:r>
          </w:p>
        </w:tc>
        <w:tc>
          <w:tcPr>
            <w:tcW w:w="3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C27D93" w:rsidRDefault="00F513AA" w:rsidP="000E728F">
            <w:r w:rsidRPr="00C27D93">
              <w:t>Комитет образования и науки Курской области</w:t>
            </w:r>
          </w:p>
          <w:p w:rsidR="00F513AA" w:rsidRPr="00C27D93" w:rsidRDefault="00F513AA" w:rsidP="000E728F"/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C27D93" w:rsidRDefault="00F513AA" w:rsidP="000E728F">
            <w:r w:rsidRPr="00C27D93">
              <w:t xml:space="preserve">Пархоменко Наталья Александровна - председатель 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</w:tcPr>
          <w:p w:rsidR="00F513AA" w:rsidRPr="00C27D93" w:rsidRDefault="00F513AA" w:rsidP="000E728F">
            <w:r w:rsidRPr="00C27D93">
              <w:t xml:space="preserve">Создание сетевого взаимодействия учреждений дополнительного образования области, средних специальных учебных заведений. </w:t>
            </w:r>
          </w:p>
        </w:tc>
      </w:tr>
      <w:tr w:rsidR="00F513AA" w:rsidRPr="00E30390" w:rsidTr="000E728F">
        <w:trPr>
          <w:trHeight w:val="1017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E30390" w:rsidRDefault="00F513AA" w:rsidP="000E728F">
            <w:pPr>
              <w:rPr>
                <w:sz w:val="36"/>
                <w:szCs w:val="36"/>
              </w:rPr>
            </w:pPr>
            <w:r w:rsidRPr="00E30390">
              <w:rPr>
                <w:b/>
                <w:bCs/>
                <w:color w:val="000000" w:themeColor="text1"/>
                <w:kern w:val="24"/>
              </w:rPr>
              <w:t>3.</w:t>
            </w:r>
          </w:p>
        </w:tc>
        <w:tc>
          <w:tcPr>
            <w:tcW w:w="3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C27D93" w:rsidRDefault="00F513AA" w:rsidP="000E728F">
            <w:r w:rsidRPr="00C27D93">
              <w:t>Отдел опеки и попечительства по Рыльскому району Курской области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C27D93" w:rsidRDefault="00F513AA" w:rsidP="000E728F">
            <w:r w:rsidRPr="00C27D93">
              <w:t>Есина Галина Владимировна, начальник отдела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C27D93" w:rsidRDefault="00F513AA" w:rsidP="000E728F">
            <w:r w:rsidRPr="00C27D93">
              <w:t xml:space="preserve">Уменьшение числа неполных семей, обучающихся с неорганизованным свободным от учебы временем. </w:t>
            </w:r>
          </w:p>
        </w:tc>
      </w:tr>
      <w:tr w:rsidR="00F513AA" w:rsidRPr="00E30390" w:rsidTr="000E728F">
        <w:trPr>
          <w:trHeight w:val="1017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E30390" w:rsidRDefault="00F513AA" w:rsidP="000E728F">
            <w:pPr>
              <w:rPr>
                <w:sz w:val="36"/>
                <w:szCs w:val="36"/>
              </w:rPr>
            </w:pPr>
            <w:r w:rsidRPr="00E30390">
              <w:rPr>
                <w:b/>
                <w:bCs/>
                <w:color w:val="000000" w:themeColor="text1"/>
                <w:kern w:val="24"/>
              </w:rPr>
              <w:t>4.</w:t>
            </w:r>
          </w:p>
        </w:tc>
        <w:tc>
          <w:tcPr>
            <w:tcW w:w="3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C27D93" w:rsidRDefault="00F513AA" w:rsidP="000E728F">
            <w:r w:rsidRPr="00C27D93">
              <w:t>Администрация Рыльского района Курской области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C27D93" w:rsidRDefault="00F513AA" w:rsidP="000E728F">
            <w:r w:rsidRPr="00C27D93">
              <w:t xml:space="preserve">Лисман Андрей Владимирович, глава 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Default="00F513AA" w:rsidP="000E728F">
            <w:r>
              <w:t xml:space="preserve">Улучшение  результатов соревнований, конкурсов среди обучающихся районов области  по различным направлениям программ дополнительного образования. </w:t>
            </w:r>
          </w:p>
          <w:p w:rsidR="00F513AA" w:rsidRPr="00C27D93" w:rsidRDefault="00F513AA" w:rsidP="000E728F">
            <w:r>
              <w:t xml:space="preserve">Привлечение молодых семей в район. </w:t>
            </w:r>
          </w:p>
        </w:tc>
      </w:tr>
    </w:tbl>
    <w:p w:rsidR="00F513AA" w:rsidRPr="00E30390" w:rsidRDefault="00F513AA" w:rsidP="00F513AA">
      <w:pPr>
        <w:ind w:firstLine="709"/>
        <w:jc w:val="both"/>
        <w:rPr>
          <w:rFonts w:eastAsia="Calibri"/>
        </w:rPr>
      </w:pPr>
    </w:p>
    <w:p w:rsidR="00F513AA" w:rsidRDefault="00F513AA" w:rsidP="00F513AA">
      <w:pPr>
        <w:ind w:firstLine="709"/>
        <w:jc w:val="both"/>
        <w:rPr>
          <w:rFonts w:eastAsia="Calibri"/>
          <w:b/>
        </w:rPr>
      </w:pPr>
    </w:p>
    <w:p w:rsidR="00F513AA" w:rsidRDefault="00F513AA" w:rsidP="00F513AA">
      <w:pPr>
        <w:ind w:firstLine="709"/>
        <w:jc w:val="both"/>
        <w:rPr>
          <w:rFonts w:eastAsia="Calibri"/>
          <w:b/>
        </w:rPr>
      </w:pPr>
    </w:p>
    <w:p w:rsidR="00F513AA" w:rsidRPr="00E30390" w:rsidRDefault="00F513AA" w:rsidP="00F513AA">
      <w:pPr>
        <w:ind w:firstLine="709"/>
        <w:jc w:val="both"/>
        <w:rPr>
          <w:b/>
          <w:bCs/>
          <w:color w:val="000000"/>
          <w:kern w:val="24"/>
        </w:rPr>
      </w:pPr>
      <w:r w:rsidRPr="00E30390">
        <w:rPr>
          <w:rFonts w:eastAsia="Calibri"/>
          <w:b/>
        </w:rPr>
        <w:t>3.1.2.7.</w:t>
      </w:r>
      <w:r w:rsidRPr="00E30390">
        <w:rPr>
          <w:b/>
          <w:bCs/>
          <w:color w:val="000000"/>
          <w:kern w:val="24"/>
        </w:rPr>
        <w:t xml:space="preserve"> Реестр рисков и возможностей проекта 2</w:t>
      </w:r>
    </w:p>
    <w:p w:rsidR="00F513AA" w:rsidRPr="00E30390" w:rsidRDefault="00F513AA" w:rsidP="00F513AA">
      <w:pPr>
        <w:jc w:val="both"/>
        <w:rPr>
          <w:b/>
          <w:bCs/>
          <w:color w:val="000000"/>
          <w:kern w:val="24"/>
        </w:rPr>
      </w:pPr>
    </w:p>
    <w:tbl>
      <w:tblPr>
        <w:tblW w:w="94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4683"/>
        <w:gridCol w:w="4199"/>
      </w:tblGrid>
      <w:tr w:rsidR="00F513AA" w:rsidRPr="00E30390" w:rsidTr="000E728F">
        <w:trPr>
          <w:trHeight w:val="728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F513AA" w:rsidRPr="00522A93" w:rsidRDefault="00F513AA" w:rsidP="000E728F">
            <w:pPr>
              <w:tabs>
                <w:tab w:val="left" w:pos="589"/>
              </w:tabs>
              <w:jc w:val="center"/>
              <w:rPr>
                <w:sz w:val="36"/>
                <w:szCs w:val="36"/>
              </w:rPr>
            </w:pPr>
            <w:r w:rsidRPr="00522A93">
              <w:rPr>
                <w:b/>
                <w:bCs/>
                <w:color w:val="000000" w:themeColor="text1"/>
                <w:kern w:val="24"/>
              </w:rPr>
              <w:lastRenderedPageBreak/>
              <w:t>№</w:t>
            </w:r>
          </w:p>
          <w:p w:rsidR="00F513AA" w:rsidRPr="00522A93" w:rsidRDefault="00F513AA" w:rsidP="000E728F">
            <w:pPr>
              <w:tabs>
                <w:tab w:val="left" w:pos="589"/>
              </w:tabs>
              <w:jc w:val="center"/>
              <w:rPr>
                <w:sz w:val="36"/>
                <w:szCs w:val="36"/>
              </w:rPr>
            </w:pPr>
            <w:r w:rsidRPr="00522A93">
              <w:rPr>
                <w:b/>
                <w:bCs/>
                <w:color w:val="000000" w:themeColor="text1"/>
                <w:kern w:val="24"/>
              </w:rPr>
              <w:t>п/п</w:t>
            </w:r>
          </w:p>
        </w:tc>
        <w:tc>
          <w:tcPr>
            <w:tcW w:w="4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F513AA" w:rsidRPr="00522A93" w:rsidRDefault="00F513AA" w:rsidP="000E728F">
            <w:pPr>
              <w:tabs>
                <w:tab w:val="left" w:pos="589"/>
              </w:tabs>
              <w:jc w:val="center"/>
              <w:rPr>
                <w:b/>
                <w:bCs/>
                <w:color w:val="000000" w:themeColor="text1"/>
                <w:kern w:val="24"/>
              </w:rPr>
            </w:pPr>
            <w:r w:rsidRPr="00522A93">
              <w:rPr>
                <w:b/>
                <w:bCs/>
                <w:color w:val="000000" w:themeColor="text1"/>
                <w:kern w:val="24"/>
              </w:rPr>
              <w:t>Наименование риска (-) /</w:t>
            </w:r>
          </w:p>
          <w:p w:rsidR="00F513AA" w:rsidRPr="00522A93" w:rsidRDefault="00F513AA" w:rsidP="000E728F">
            <w:pPr>
              <w:tabs>
                <w:tab w:val="left" w:pos="589"/>
              </w:tabs>
              <w:jc w:val="center"/>
              <w:rPr>
                <w:sz w:val="36"/>
                <w:szCs w:val="36"/>
              </w:rPr>
            </w:pPr>
            <w:r w:rsidRPr="00522A93">
              <w:rPr>
                <w:b/>
                <w:bCs/>
                <w:color w:val="000000" w:themeColor="text1"/>
                <w:kern w:val="24"/>
              </w:rPr>
              <w:t>возможности (+)</w:t>
            </w:r>
          </w:p>
        </w:tc>
        <w:tc>
          <w:tcPr>
            <w:tcW w:w="4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F513AA" w:rsidRPr="00522A93" w:rsidRDefault="00F513AA" w:rsidP="000E728F">
            <w:pPr>
              <w:tabs>
                <w:tab w:val="left" w:pos="589"/>
              </w:tabs>
              <w:jc w:val="center"/>
              <w:rPr>
                <w:sz w:val="36"/>
                <w:szCs w:val="36"/>
              </w:rPr>
            </w:pPr>
            <w:r w:rsidRPr="00522A93">
              <w:rPr>
                <w:b/>
                <w:bCs/>
                <w:color w:val="000000" w:themeColor="text1"/>
                <w:kern w:val="24"/>
              </w:rPr>
              <w:t xml:space="preserve">Действия по предупреждению риска/ </w:t>
            </w:r>
          </w:p>
          <w:p w:rsidR="00F513AA" w:rsidRPr="00522A93" w:rsidRDefault="00F513AA" w:rsidP="000E728F">
            <w:pPr>
              <w:tabs>
                <w:tab w:val="left" w:pos="589"/>
              </w:tabs>
              <w:jc w:val="center"/>
              <w:rPr>
                <w:sz w:val="36"/>
                <w:szCs w:val="36"/>
              </w:rPr>
            </w:pPr>
            <w:r w:rsidRPr="00522A93">
              <w:rPr>
                <w:b/>
                <w:bCs/>
                <w:color w:val="000000" w:themeColor="text1"/>
                <w:kern w:val="24"/>
              </w:rPr>
              <w:t>реализации возможности</w:t>
            </w:r>
          </w:p>
        </w:tc>
      </w:tr>
      <w:tr w:rsidR="00F513AA" w:rsidRPr="00522A93" w:rsidTr="000E728F">
        <w:trPr>
          <w:trHeight w:val="1120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522A93" w:rsidRDefault="00F513AA" w:rsidP="000E728F">
            <w:pPr>
              <w:rPr>
                <w:sz w:val="36"/>
                <w:szCs w:val="36"/>
              </w:rPr>
            </w:pPr>
            <w:r w:rsidRPr="00522A93">
              <w:rPr>
                <w:bCs/>
                <w:color w:val="000000" w:themeColor="text1"/>
                <w:kern w:val="24"/>
              </w:rPr>
              <w:t>1.</w:t>
            </w:r>
          </w:p>
        </w:tc>
        <w:tc>
          <w:tcPr>
            <w:tcW w:w="4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F513AA" w:rsidRPr="00522A93" w:rsidRDefault="00F513AA" w:rsidP="000E728F">
            <w:pPr>
              <w:jc w:val="both"/>
            </w:pPr>
            <w:r w:rsidRPr="00522A93">
              <w:t xml:space="preserve">Рост увлеченности участниками образовательного процесса различными формами виртуального досуга </w:t>
            </w:r>
          </w:p>
          <w:p w:rsidR="00F513AA" w:rsidRPr="00522A93" w:rsidRDefault="00F513AA" w:rsidP="000E728F">
            <w:pPr>
              <w:jc w:val="both"/>
            </w:pPr>
            <w:r w:rsidRPr="00522A93">
              <w:t xml:space="preserve"> </w:t>
            </w:r>
          </w:p>
        </w:tc>
        <w:tc>
          <w:tcPr>
            <w:tcW w:w="4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F513AA" w:rsidRPr="00522A93" w:rsidRDefault="00F513AA" w:rsidP="000E728F">
            <w:pPr>
              <w:jc w:val="both"/>
            </w:pPr>
            <w:r w:rsidRPr="00522A93">
              <w:t xml:space="preserve">Создание ситуации успешности, соревновательного духа образовательного процесса, </w:t>
            </w:r>
          </w:p>
        </w:tc>
      </w:tr>
      <w:tr w:rsidR="00F513AA" w:rsidRPr="00522A93" w:rsidTr="000E728F">
        <w:trPr>
          <w:trHeight w:val="1157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522A93" w:rsidRDefault="00F513AA" w:rsidP="000E728F">
            <w:pPr>
              <w:rPr>
                <w:sz w:val="36"/>
                <w:szCs w:val="36"/>
              </w:rPr>
            </w:pPr>
            <w:r w:rsidRPr="00522A93">
              <w:rPr>
                <w:bCs/>
                <w:color w:val="000000" w:themeColor="text1"/>
                <w:kern w:val="24"/>
              </w:rPr>
              <w:t>2.</w:t>
            </w:r>
          </w:p>
        </w:tc>
        <w:tc>
          <w:tcPr>
            <w:tcW w:w="4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F513AA" w:rsidRPr="00522A93" w:rsidRDefault="00F513AA" w:rsidP="000E728F">
            <w:pPr>
              <w:tabs>
                <w:tab w:val="left" w:pos="589"/>
              </w:tabs>
              <w:jc w:val="both"/>
            </w:pPr>
            <w:r w:rsidRPr="00522A93">
              <w:t xml:space="preserve">Незаинтересованность целевой аудитории, риск формализма. </w:t>
            </w:r>
            <w:r w:rsidRPr="00522A93">
              <w:rPr>
                <w:rFonts w:eastAsia="Arial Unicode MS"/>
                <w:bCs/>
                <w:color w:val="000000"/>
                <w:kern w:val="24"/>
              </w:rPr>
              <w:t> </w:t>
            </w:r>
          </w:p>
        </w:tc>
        <w:tc>
          <w:tcPr>
            <w:tcW w:w="4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F513AA" w:rsidRPr="00522A93" w:rsidRDefault="00F513AA" w:rsidP="000E728F">
            <w:pPr>
              <w:tabs>
                <w:tab w:val="left" w:pos="589"/>
              </w:tabs>
              <w:jc w:val="both"/>
            </w:pPr>
            <w:r w:rsidRPr="00522A93">
              <w:t xml:space="preserve">Четкая формулировка уникальности продукта, качественная и систематическая  реклама, ежегодная публичная отчетность, внешняя  оценка </w:t>
            </w:r>
            <w:r w:rsidRPr="00522A93">
              <w:rPr>
                <w:rFonts w:eastAsia="Arial Unicode MS"/>
                <w:bCs/>
                <w:color w:val="000000"/>
                <w:kern w:val="24"/>
              </w:rPr>
              <w:t xml:space="preserve"> результатов. </w:t>
            </w:r>
          </w:p>
        </w:tc>
      </w:tr>
      <w:tr w:rsidR="00F513AA" w:rsidRPr="00522A93" w:rsidTr="000E728F">
        <w:trPr>
          <w:trHeight w:val="1170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522A93" w:rsidRDefault="00F513AA" w:rsidP="000E728F">
            <w:pPr>
              <w:rPr>
                <w:sz w:val="36"/>
                <w:szCs w:val="36"/>
              </w:rPr>
            </w:pPr>
            <w:r w:rsidRPr="00522A93">
              <w:rPr>
                <w:bCs/>
                <w:color w:val="000000" w:themeColor="text1"/>
                <w:kern w:val="24"/>
              </w:rPr>
              <w:t>3.</w:t>
            </w:r>
          </w:p>
        </w:tc>
        <w:tc>
          <w:tcPr>
            <w:tcW w:w="4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F513AA" w:rsidRPr="00522A93" w:rsidRDefault="00F513AA" w:rsidP="000E728F">
            <w:pPr>
              <w:tabs>
                <w:tab w:val="left" w:pos="589"/>
              </w:tabs>
              <w:jc w:val="both"/>
            </w:pPr>
            <w:r w:rsidRPr="00522A93">
              <w:t>Потеря заинтересованности команды в развитии проекта</w:t>
            </w:r>
          </w:p>
          <w:p w:rsidR="00F513AA" w:rsidRPr="00522A93" w:rsidRDefault="00F513AA" w:rsidP="000E728F">
            <w:pPr>
              <w:tabs>
                <w:tab w:val="left" w:pos="589"/>
              </w:tabs>
              <w:jc w:val="both"/>
            </w:pPr>
            <w:r w:rsidRPr="00522A93">
              <w:t xml:space="preserve"> </w:t>
            </w:r>
          </w:p>
          <w:p w:rsidR="00F513AA" w:rsidRPr="00522A93" w:rsidRDefault="00F513AA" w:rsidP="000E728F">
            <w:pPr>
              <w:tabs>
                <w:tab w:val="left" w:pos="589"/>
              </w:tabs>
              <w:jc w:val="both"/>
            </w:pPr>
          </w:p>
        </w:tc>
        <w:tc>
          <w:tcPr>
            <w:tcW w:w="4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F513AA" w:rsidRPr="00522A93" w:rsidRDefault="00F513AA" w:rsidP="000E728F">
            <w:pPr>
              <w:tabs>
                <w:tab w:val="left" w:pos="589"/>
              </w:tabs>
              <w:jc w:val="both"/>
            </w:pPr>
            <w:r w:rsidRPr="00522A93">
              <w:t>Формулировка поощрений членов команды за вклад в развития проекта, как способ мотивации.</w:t>
            </w:r>
          </w:p>
          <w:p w:rsidR="00F513AA" w:rsidRPr="00522A93" w:rsidRDefault="00F513AA" w:rsidP="000E728F">
            <w:pPr>
              <w:tabs>
                <w:tab w:val="left" w:pos="589"/>
              </w:tabs>
              <w:jc w:val="both"/>
            </w:pPr>
          </w:p>
        </w:tc>
      </w:tr>
      <w:tr w:rsidR="00F513AA" w:rsidRPr="00522A93" w:rsidTr="000E728F">
        <w:trPr>
          <w:trHeight w:val="1170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F513AA" w:rsidRPr="00522A93" w:rsidRDefault="00F513AA" w:rsidP="000E728F">
            <w:pPr>
              <w:tabs>
                <w:tab w:val="left" w:pos="589"/>
              </w:tabs>
              <w:rPr>
                <w:sz w:val="36"/>
                <w:szCs w:val="36"/>
              </w:rPr>
            </w:pPr>
            <w:r w:rsidRPr="00522A93">
              <w:rPr>
                <w:bCs/>
                <w:color w:val="000000" w:themeColor="text1"/>
                <w:kern w:val="24"/>
              </w:rPr>
              <w:t xml:space="preserve">4. </w:t>
            </w:r>
          </w:p>
        </w:tc>
        <w:tc>
          <w:tcPr>
            <w:tcW w:w="4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F513AA" w:rsidRPr="00522A93" w:rsidRDefault="00F513AA" w:rsidP="000E728F">
            <w:pPr>
              <w:jc w:val="both"/>
            </w:pPr>
            <w:r w:rsidRPr="00522A93">
              <w:t xml:space="preserve">Расширить количество потребителей услуг за счет межрегионального взаимодействия </w:t>
            </w:r>
          </w:p>
        </w:tc>
        <w:tc>
          <w:tcPr>
            <w:tcW w:w="4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F513AA" w:rsidRPr="00522A93" w:rsidRDefault="00F513AA" w:rsidP="000E728F">
            <w:pPr>
              <w:jc w:val="both"/>
            </w:pPr>
            <w:r w:rsidRPr="00522A93">
              <w:t>Постоянная работа над имиджем колледжа, что поможет укрепить лояльность существующих потребителей и завоевать новых.</w:t>
            </w:r>
          </w:p>
        </w:tc>
      </w:tr>
      <w:tr w:rsidR="00F513AA" w:rsidRPr="00522A93" w:rsidTr="000E728F">
        <w:trPr>
          <w:trHeight w:val="1170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F513AA" w:rsidRPr="00522A93" w:rsidRDefault="00F513AA" w:rsidP="000E728F">
            <w:r w:rsidRPr="00522A93">
              <w:t>5.</w:t>
            </w:r>
          </w:p>
        </w:tc>
        <w:tc>
          <w:tcPr>
            <w:tcW w:w="4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F513AA" w:rsidRPr="00522A93" w:rsidRDefault="00F513AA" w:rsidP="000E728F">
            <w:pPr>
              <w:jc w:val="both"/>
            </w:pPr>
            <w:r w:rsidRPr="00522A93">
              <w:t xml:space="preserve">Наличие психолого-педагогической службы </w:t>
            </w:r>
          </w:p>
        </w:tc>
        <w:tc>
          <w:tcPr>
            <w:tcW w:w="4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F513AA" w:rsidRPr="00522A93" w:rsidRDefault="00F513AA" w:rsidP="000E728F">
            <w:pPr>
              <w:jc w:val="both"/>
            </w:pPr>
            <w:r w:rsidRPr="00522A93">
              <w:t>Вовлечение в работу Центра детей ОВЗ.</w:t>
            </w:r>
          </w:p>
        </w:tc>
      </w:tr>
    </w:tbl>
    <w:p w:rsidR="00F513AA" w:rsidRPr="00522A93" w:rsidRDefault="00F513AA" w:rsidP="00F513AA">
      <w:pPr>
        <w:ind w:firstLine="709"/>
        <w:rPr>
          <w:rFonts w:eastAsia="Calibri"/>
        </w:rPr>
      </w:pPr>
    </w:p>
    <w:p w:rsidR="00F513AA" w:rsidRPr="00E30390" w:rsidRDefault="00F513AA" w:rsidP="00F513AA">
      <w:pPr>
        <w:jc w:val="both"/>
        <w:rPr>
          <w:rFonts w:eastAsia="Calibri"/>
        </w:rPr>
      </w:pPr>
    </w:p>
    <w:p w:rsidR="00F513AA" w:rsidRDefault="00F513AA" w:rsidP="00F513AA">
      <w:pPr>
        <w:jc w:val="both"/>
        <w:rPr>
          <w:rFonts w:eastAsia="Calibri"/>
          <w:b/>
        </w:rPr>
      </w:pPr>
    </w:p>
    <w:p w:rsidR="00F513AA" w:rsidRPr="00E30390" w:rsidRDefault="00F513AA" w:rsidP="00F513AA">
      <w:pPr>
        <w:ind w:firstLine="709"/>
        <w:jc w:val="both"/>
        <w:rPr>
          <w:b/>
          <w:bCs/>
          <w:color w:val="000000"/>
          <w:kern w:val="24"/>
        </w:rPr>
      </w:pPr>
      <w:r w:rsidRPr="00E30390">
        <w:rPr>
          <w:rFonts w:eastAsia="Calibri"/>
          <w:b/>
        </w:rPr>
        <w:t>3.1.2.8.</w:t>
      </w:r>
      <w:r w:rsidRPr="00E30390">
        <w:rPr>
          <w:b/>
          <w:bCs/>
          <w:color w:val="000000"/>
          <w:kern w:val="24"/>
        </w:rPr>
        <w:t xml:space="preserve"> План управления коммуникациями</w:t>
      </w:r>
    </w:p>
    <w:p w:rsidR="00F513AA" w:rsidRPr="00E30390" w:rsidRDefault="00F513AA" w:rsidP="00F513AA">
      <w:pPr>
        <w:jc w:val="both"/>
        <w:rPr>
          <w:rFonts w:eastAsia="Calibri"/>
        </w:rPr>
      </w:pPr>
    </w:p>
    <w:tbl>
      <w:tblPr>
        <w:tblW w:w="97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99"/>
        <w:gridCol w:w="1797"/>
        <w:gridCol w:w="1923"/>
        <w:gridCol w:w="1843"/>
        <w:gridCol w:w="1986"/>
        <w:gridCol w:w="1417"/>
      </w:tblGrid>
      <w:tr w:rsidR="00F513AA" w:rsidRPr="00E30390" w:rsidTr="000E728F">
        <w:trPr>
          <w:trHeight w:val="987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E30390" w:rsidRDefault="00F513AA" w:rsidP="000E728F">
            <w:pPr>
              <w:jc w:val="center"/>
              <w:rPr>
                <w:sz w:val="20"/>
                <w:szCs w:val="20"/>
              </w:rPr>
            </w:pPr>
            <w:r w:rsidRPr="00E30390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№</w:t>
            </w:r>
          </w:p>
          <w:p w:rsidR="00F513AA" w:rsidRPr="00E30390" w:rsidRDefault="00F513AA" w:rsidP="000E728F">
            <w:pPr>
              <w:jc w:val="center"/>
              <w:rPr>
                <w:sz w:val="20"/>
                <w:szCs w:val="20"/>
              </w:rPr>
            </w:pPr>
            <w:r w:rsidRPr="00E30390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п/п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E30390" w:rsidRDefault="00F513AA" w:rsidP="000E728F">
            <w:pPr>
              <w:jc w:val="center"/>
              <w:rPr>
                <w:sz w:val="20"/>
                <w:szCs w:val="20"/>
              </w:rPr>
            </w:pPr>
            <w:r w:rsidRPr="00E30390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Какая</w:t>
            </w:r>
          </w:p>
          <w:p w:rsidR="00F513AA" w:rsidRPr="00E30390" w:rsidRDefault="00F513AA" w:rsidP="000E728F">
            <w:pPr>
              <w:jc w:val="center"/>
              <w:rPr>
                <w:sz w:val="20"/>
                <w:szCs w:val="20"/>
              </w:rPr>
            </w:pPr>
            <w:r w:rsidRPr="00E30390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информация</w:t>
            </w:r>
          </w:p>
          <w:p w:rsidR="00F513AA" w:rsidRPr="00E30390" w:rsidRDefault="00F513AA" w:rsidP="000E728F">
            <w:pPr>
              <w:jc w:val="center"/>
              <w:rPr>
                <w:sz w:val="20"/>
                <w:szCs w:val="20"/>
              </w:rPr>
            </w:pPr>
            <w:r w:rsidRPr="00E30390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передается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E30390" w:rsidRDefault="00F513AA" w:rsidP="000E728F">
            <w:pPr>
              <w:jc w:val="center"/>
              <w:rPr>
                <w:sz w:val="20"/>
                <w:szCs w:val="20"/>
              </w:rPr>
            </w:pPr>
            <w:r w:rsidRPr="00E30390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Кто передает</w:t>
            </w:r>
          </w:p>
          <w:p w:rsidR="00F513AA" w:rsidRPr="00E30390" w:rsidRDefault="00F513AA" w:rsidP="000E728F">
            <w:pPr>
              <w:jc w:val="center"/>
              <w:rPr>
                <w:sz w:val="20"/>
                <w:szCs w:val="20"/>
              </w:rPr>
            </w:pPr>
            <w:r w:rsidRPr="00E30390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информацию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E30390" w:rsidRDefault="00F513AA" w:rsidP="000E728F">
            <w:pPr>
              <w:jc w:val="center"/>
              <w:rPr>
                <w:sz w:val="20"/>
                <w:szCs w:val="20"/>
              </w:rPr>
            </w:pPr>
            <w:r w:rsidRPr="00E30390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Кому передается</w:t>
            </w:r>
          </w:p>
          <w:p w:rsidR="00F513AA" w:rsidRPr="00E30390" w:rsidRDefault="00F513AA" w:rsidP="000E728F">
            <w:pPr>
              <w:jc w:val="center"/>
              <w:rPr>
                <w:sz w:val="20"/>
                <w:szCs w:val="20"/>
              </w:rPr>
            </w:pPr>
            <w:r w:rsidRPr="00E30390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информация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E30390" w:rsidRDefault="00F513AA" w:rsidP="000E728F">
            <w:pPr>
              <w:jc w:val="center"/>
              <w:rPr>
                <w:sz w:val="20"/>
                <w:szCs w:val="20"/>
              </w:rPr>
            </w:pPr>
            <w:r w:rsidRPr="00E30390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Когда передает</w:t>
            </w:r>
          </w:p>
          <w:p w:rsidR="00F513AA" w:rsidRPr="00E30390" w:rsidRDefault="00F513AA" w:rsidP="000E728F">
            <w:pPr>
              <w:jc w:val="center"/>
              <w:rPr>
                <w:sz w:val="20"/>
                <w:szCs w:val="20"/>
              </w:rPr>
            </w:pPr>
            <w:r w:rsidRPr="00E30390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информацию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E30390" w:rsidRDefault="00F513AA" w:rsidP="000E728F">
            <w:pPr>
              <w:jc w:val="center"/>
              <w:rPr>
                <w:sz w:val="20"/>
                <w:szCs w:val="20"/>
              </w:rPr>
            </w:pPr>
            <w:r w:rsidRPr="00E30390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Как передается</w:t>
            </w:r>
          </w:p>
          <w:p w:rsidR="00F513AA" w:rsidRPr="00E30390" w:rsidRDefault="00F513AA" w:rsidP="000E728F">
            <w:pPr>
              <w:jc w:val="center"/>
              <w:rPr>
                <w:sz w:val="20"/>
                <w:szCs w:val="20"/>
              </w:rPr>
            </w:pPr>
            <w:r w:rsidRPr="00E30390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информация</w:t>
            </w:r>
          </w:p>
        </w:tc>
      </w:tr>
      <w:tr w:rsidR="00F513AA" w:rsidRPr="00E30390" w:rsidTr="000E728F">
        <w:trPr>
          <w:trHeight w:val="920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E30390" w:rsidRDefault="00F513AA" w:rsidP="000E728F">
            <w:pPr>
              <w:rPr>
                <w:sz w:val="20"/>
                <w:szCs w:val="20"/>
              </w:rPr>
            </w:pPr>
            <w:r w:rsidRPr="00E30390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1E4CBC" w:rsidRDefault="00F513AA" w:rsidP="000E728F">
            <w:r w:rsidRPr="001E4CBC">
              <w:t xml:space="preserve">Анализ деятельности конкурентов в области предоставление услуг по дополнительному образованию детей и взрослых в районе 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1E4CBC" w:rsidRDefault="00F513AA" w:rsidP="000E728F">
            <w:r w:rsidRPr="001E4CBC">
              <w:t>Соловьев А.В.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1E4CBC" w:rsidRDefault="00F513AA" w:rsidP="000E728F">
            <w:r w:rsidRPr="001E4CBC">
              <w:rPr>
                <w:bCs/>
                <w:color w:val="000000" w:themeColor="text1"/>
                <w:kern w:val="24"/>
              </w:rPr>
              <w:t xml:space="preserve"> </w:t>
            </w:r>
            <w:r>
              <w:rPr>
                <w:bCs/>
                <w:color w:val="000000" w:themeColor="text1"/>
                <w:kern w:val="24"/>
              </w:rPr>
              <w:t>Воронкова О.Н.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1E4CBC" w:rsidRDefault="00F513AA" w:rsidP="000E728F">
            <w:r w:rsidRPr="001E4CBC">
              <w:t>05 июня каждого года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1E4CBC" w:rsidRDefault="00F513AA" w:rsidP="000E728F">
            <w:r w:rsidRPr="001E4CBC">
              <w:t>Аналитическая справка по электронной почте</w:t>
            </w:r>
          </w:p>
        </w:tc>
      </w:tr>
      <w:tr w:rsidR="00F513AA" w:rsidRPr="00E30390" w:rsidTr="000E728F">
        <w:trPr>
          <w:trHeight w:val="920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</w:tcPr>
          <w:p w:rsidR="00F513AA" w:rsidRPr="00E30390" w:rsidRDefault="00F513AA" w:rsidP="000E728F">
            <w:pP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</w:tcPr>
          <w:p w:rsidR="00F513AA" w:rsidRPr="001E4CBC" w:rsidRDefault="00F513AA" w:rsidP="000E728F">
            <w:r w:rsidRPr="001E4CBC">
              <w:t xml:space="preserve">Состояние и уровень подготовки  </w:t>
            </w:r>
            <w:r w:rsidRPr="001E4CBC">
              <w:lastRenderedPageBreak/>
              <w:t>нормативной базы центра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</w:tcPr>
          <w:p w:rsidR="00F513AA" w:rsidRPr="001E4CBC" w:rsidRDefault="00F513AA" w:rsidP="000E728F">
            <w:r w:rsidRPr="001E4CBC">
              <w:lastRenderedPageBreak/>
              <w:t>Ромашкова А.С.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</w:tcPr>
          <w:p w:rsidR="00F513AA" w:rsidRPr="001E4CBC" w:rsidRDefault="00F513AA" w:rsidP="000E728F">
            <w:pPr>
              <w:rPr>
                <w:bCs/>
                <w:color w:val="000000" w:themeColor="text1"/>
                <w:kern w:val="24"/>
              </w:rPr>
            </w:pPr>
            <w:r>
              <w:rPr>
                <w:bCs/>
                <w:color w:val="000000" w:themeColor="text1"/>
                <w:kern w:val="24"/>
              </w:rPr>
              <w:t>Воронкова О.Н.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</w:tcPr>
          <w:p w:rsidR="00F513AA" w:rsidRPr="001E4CBC" w:rsidRDefault="00F513AA" w:rsidP="000E728F">
            <w:r w:rsidRPr="001E4CBC">
              <w:t xml:space="preserve">15 июня каждого года , по требованию </w:t>
            </w:r>
            <w:r w:rsidRPr="001E4CBC">
              <w:lastRenderedPageBreak/>
              <w:t>при необходимости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</w:tcPr>
          <w:p w:rsidR="00F513AA" w:rsidRPr="001E4CBC" w:rsidRDefault="00F513AA" w:rsidP="000E728F">
            <w:r w:rsidRPr="001E4CBC">
              <w:lastRenderedPageBreak/>
              <w:t>Отчет по электронной почте</w:t>
            </w:r>
          </w:p>
        </w:tc>
      </w:tr>
      <w:tr w:rsidR="00F513AA" w:rsidRPr="00E30390" w:rsidTr="000E728F">
        <w:trPr>
          <w:trHeight w:val="920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E30390" w:rsidRDefault="00F513AA" w:rsidP="000E728F">
            <w:pPr>
              <w:rPr>
                <w:sz w:val="20"/>
                <w:szCs w:val="20"/>
              </w:rPr>
            </w:pPr>
            <w:r w:rsidRPr="00E30390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1E4CBC" w:rsidRDefault="00F513AA" w:rsidP="000E728F">
            <w:r w:rsidRPr="001E4CBC">
              <w:t xml:space="preserve">Реализация медиаплан, активность сайта, социальных сетей Центра 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1E4CBC" w:rsidRDefault="00F513AA" w:rsidP="000E728F">
            <w:r w:rsidRPr="001E4CBC">
              <w:t>Михайлова Д.С.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1E4CBC" w:rsidRDefault="00F513AA" w:rsidP="000E728F">
            <w:r w:rsidRPr="001E4CBC">
              <w:rPr>
                <w:bCs/>
                <w:color w:val="000000" w:themeColor="text1"/>
                <w:kern w:val="24"/>
              </w:rPr>
              <w:t xml:space="preserve"> Ромашковой А.С.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1E4CBC" w:rsidRDefault="00F513AA" w:rsidP="000E728F">
            <w:r w:rsidRPr="001E4CBC">
              <w:t>До 05 числа каждого месяца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1E4CBC" w:rsidRDefault="00F513AA" w:rsidP="000E728F">
            <w:r w:rsidRPr="001E4CBC">
              <w:t>Анализ-справка по электронной почте</w:t>
            </w:r>
          </w:p>
        </w:tc>
      </w:tr>
      <w:tr w:rsidR="00F513AA" w:rsidRPr="00E30390" w:rsidTr="000E728F">
        <w:trPr>
          <w:trHeight w:val="920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E30390" w:rsidRDefault="00F513AA" w:rsidP="000E728F">
            <w:pPr>
              <w:rPr>
                <w:sz w:val="20"/>
                <w:szCs w:val="20"/>
              </w:rPr>
            </w:pPr>
            <w:r w:rsidRPr="00E30390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3.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1E4CBC" w:rsidRDefault="00F513AA" w:rsidP="000E728F">
            <w:r w:rsidRPr="001E4CBC">
              <w:t>Сведения о наполняемости групп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1E4CBC" w:rsidRDefault="00F513AA" w:rsidP="000E728F">
            <w:r w:rsidRPr="001E4CBC">
              <w:t>Абросимова Т.П.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1E4CBC" w:rsidRDefault="00F513AA" w:rsidP="000E728F">
            <w:r w:rsidRPr="001E4CBC">
              <w:t>Хариной Т.Л.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1E4CBC" w:rsidRDefault="00F513AA" w:rsidP="000E728F">
            <w:r w:rsidRPr="001E4CBC">
              <w:t>01 числа каждого месяца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1E4CBC" w:rsidRDefault="00F513AA" w:rsidP="000E728F">
            <w:r w:rsidRPr="001E4CBC">
              <w:t>Сведения в табличном формате на электронную почту</w:t>
            </w:r>
          </w:p>
        </w:tc>
      </w:tr>
      <w:tr w:rsidR="00F513AA" w:rsidRPr="00E30390" w:rsidTr="000E728F">
        <w:trPr>
          <w:trHeight w:val="920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E30390" w:rsidRDefault="00F513AA" w:rsidP="000E728F">
            <w:pPr>
              <w:rPr>
                <w:sz w:val="20"/>
                <w:szCs w:val="20"/>
              </w:rPr>
            </w:pPr>
            <w:r w:rsidRPr="00E30390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4.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1E4CBC" w:rsidRDefault="00F513AA" w:rsidP="000E728F">
            <w:r w:rsidRPr="001E4CBC">
              <w:t xml:space="preserve">Составление сметы 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1E4CBC" w:rsidRDefault="00F513AA" w:rsidP="000E728F">
            <w:r w:rsidRPr="001E4CBC">
              <w:t>Харина М.А.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1E4CBC" w:rsidRDefault="00F513AA" w:rsidP="000E728F">
            <w:r w:rsidRPr="001E4CBC">
              <w:rPr>
                <w:bCs/>
                <w:color w:val="000000" w:themeColor="text1"/>
                <w:kern w:val="24"/>
              </w:rPr>
              <w:t xml:space="preserve"> </w:t>
            </w:r>
            <w:r>
              <w:rPr>
                <w:bCs/>
                <w:color w:val="000000" w:themeColor="text1"/>
                <w:kern w:val="24"/>
              </w:rPr>
              <w:t>Воронкова О.Н.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1E4CBC" w:rsidRDefault="00F513AA" w:rsidP="000E728F">
            <w:r w:rsidRPr="001E4CBC">
              <w:t>05 июня каждого года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1E4CBC" w:rsidRDefault="00F513AA" w:rsidP="000E728F">
            <w:r w:rsidRPr="001E4CBC">
              <w:t xml:space="preserve">Сметы на почту электронную </w:t>
            </w:r>
          </w:p>
        </w:tc>
      </w:tr>
      <w:tr w:rsidR="00F513AA" w:rsidRPr="00E30390" w:rsidTr="000E728F">
        <w:trPr>
          <w:trHeight w:val="920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E30390" w:rsidRDefault="00F513AA" w:rsidP="000E728F">
            <w:pPr>
              <w:rPr>
                <w:sz w:val="20"/>
                <w:szCs w:val="20"/>
              </w:rPr>
            </w:pPr>
            <w:r w:rsidRPr="00E30390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5.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1E4CBC" w:rsidRDefault="00F513AA" w:rsidP="000E728F">
            <w:r w:rsidRPr="001E4CBC">
              <w:t>Договора на оказание образовательных услуг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1E4CBC" w:rsidRDefault="00F513AA" w:rsidP="000E728F">
            <w:r w:rsidRPr="001E4CBC">
              <w:t>Харина Т.Л.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1E4CBC" w:rsidRDefault="00F513AA" w:rsidP="000E728F">
            <w:r w:rsidRPr="001E4CBC">
              <w:rPr>
                <w:bCs/>
                <w:color w:val="000000" w:themeColor="text1"/>
                <w:kern w:val="24"/>
              </w:rPr>
              <w:t xml:space="preserve"> Харина М.А.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1E4CBC" w:rsidRDefault="00F513AA" w:rsidP="000E728F">
            <w:r w:rsidRPr="001E4CBC">
              <w:t>02 числа каждого месяца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1E4CBC" w:rsidRDefault="00F513AA" w:rsidP="000E728F">
            <w:r w:rsidRPr="001E4CBC">
              <w:t>Сведения в табличном формате на электронную почту</w:t>
            </w:r>
          </w:p>
        </w:tc>
      </w:tr>
      <w:tr w:rsidR="00F513AA" w:rsidRPr="00E30390" w:rsidTr="000E728F">
        <w:trPr>
          <w:trHeight w:val="920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E30390" w:rsidRDefault="00F513AA" w:rsidP="000E728F">
            <w:pPr>
              <w:rPr>
                <w:sz w:val="20"/>
                <w:szCs w:val="20"/>
              </w:rPr>
            </w:pPr>
            <w:r w:rsidRPr="00E30390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6.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1E4CBC" w:rsidRDefault="00F513AA" w:rsidP="000E728F">
            <w:r w:rsidRPr="001E4CBC">
              <w:t>Обобщенные сведения о реализации проекта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1E4CBC" w:rsidRDefault="00F513AA" w:rsidP="000E728F">
            <w:r w:rsidRPr="001E4CBC">
              <w:t>Ромашкова А.С.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1E4CBC" w:rsidRDefault="00F513AA" w:rsidP="000E728F">
            <w:r w:rsidRPr="001E4CBC">
              <w:rPr>
                <w:bCs/>
                <w:color w:val="000000" w:themeColor="text1"/>
                <w:kern w:val="24"/>
              </w:rPr>
              <w:t xml:space="preserve"> </w:t>
            </w:r>
            <w:r>
              <w:rPr>
                <w:bCs/>
                <w:color w:val="000000" w:themeColor="text1"/>
                <w:kern w:val="24"/>
              </w:rPr>
              <w:t>Воронкова О.Н.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1E4CBC" w:rsidRDefault="00F513AA" w:rsidP="000E728F">
            <w:r w:rsidRPr="001E4CBC">
              <w:t>20 июня каждого года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23" w:type="dxa"/>
              <w:bottom w:w="62" w:type="dxa"/>
              <w:right w:w="123" w:type="dxa"/>
            </w:tcMar>
            <w:vAlign w:val="center"/>
            <w:hideMark/>
          </w:tcPr>
          <w:p w:rsidR="00F513AA" w:rsidRPr="001E4CBC" w:rsidRDefault="00F513AA" w:rsidP="000E728F">
            <w:r w:rsidRPr="001E4CBC">
              <w:t>Размещение тчета по самообследованию на сайте Центра.</w:t>
            </w:r>
          </w:p>
        </w:tc>
      </w:tr>
    </w:tbl>
    <w:p w:rsidR="00F513AA" w:rsidRPr="00E30390" w:rsidRDefault="00F513AA" w:rsidP="00F513AA">
      <w:pPr>
        <w:ind w:firstLine="709"/>
        <w:jc w:val="both"/>
        <w:rPr>
          <w:rFonts w:eastAsia="Calibri"/>
        </w:rPr>
      </w:pPr>
    </w:p>
    <w:p w:rsidR="00F513AA" w:rsidRPr="00E30390" w:rsidRDefault="00F513AA" w:rsidP="00F513AA">
      <w:pPr>
        <w:ind w:firstLine="709"/>
        <w:jc w:val="both"/>
        <w:rPr>
          <w:rFonts w:eastAsia="Calibri"/>
        </w:rPr>
      </w:pPr>
    </w:p>
    <w:p w:rsidR="00F513AA" w:rsidRPr="00444CE0" w:rsidRDefault="00F513AA" w:rsidP="00F513AA">
      <w:pPr>
        <w:spacing w:after="120" w:line="254" w:lineRule="auto"/>
        <w:ind w:left="720" w:hanging="14"/>
        <w:textAlignment w:val="baseline"/>
      </w:pPr>
      <w:r w:rsidRPr="00444CE0">
        <w:rPr>
          <w:b/>
          <w:bCs/>
          <w:color w:val="000000"/>
          <w:kern w:val="24"/>
        </w:rPr>
        <w:t xml:space="preserve">Финансовое обеспечение реализации проекта </w:t>
      </w:r>
      <w:r>
        <w:rPr>
          <w:b/>
          <w:bCs/>
          <w:color w:val="000000"/>
          <w:kern w:val="24"/>
        </w:rPr>
        <w:t>«Успешная 7Я»</w:t>
      </w:r>
    </w:p>
    <w:tbl>
      <w:tblPr>
        <w:tblW w:w="97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41"/>
        <w:gridCol w:w="2641"/>
        <w:gridCol w:w="884"/>
        <w:gridCol w:w="992"/>
        <w:gridCol w:w="851"/>
        <w:gridCol w:w="2268"/>
        <w:gridCol w:w="1418"/>
      </w:tblGrid>
      <w:tr w:rsidR="00F513AA" w:rsidRPr="00444CE0" w:rsidTr="000E728F">
        <w:trPr>
          <w:trHeight w:val="613"/>
        </w:trPr>
        <w:tc>
          <w:tcPr>
            <w:tcW w:w="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9" w:type="dxa"/>
              <w:bottom w:w="0" w:type="dxa"/>
              <w:right w:w="7" w:type="dxa"/>
            </w:tcMar>
            <w:vAlign w:val="center"/>
            <w:hideMark/>
          </w:tcPr>
          <w:p w:rsidR="00F513AA" w:rsidRPr="00444CE0" w:rsidRDefault="00F513AA" w:rsidP="000E728F">
            <w:pPr>
              <w:spacing w:line="254" w:lineRule="auto"/>
              <w:ind w:left="130"/>
              <w:jc w:val="center"/>
              <w:textAlignment w:val="baseline"/>
              <w:rPr>
                <w:b/>
                <w:bCs/>
                <w:i/>
                <w:color w:val="000000"/>
                <w:kern w:val="24"/>
              </w:rPr>
            </w:pPr>
            <w:r w:rsidRPr="00444CE0">
              <w:rPr>
                <w:b/>
                <w:bCs/>
                <w:i/>
                <w:color w:val="000000"/>
                <w:kern w:val="24"/>
              </w:rPr>
              <w:t xml:space="preserve">№ </w:t>
            </w:r>
          </w:p>
          <w:p w:rsidR="00F513AA" w:rsidRPr="00444CE0" w:rsidRDefault="00F513AA" w:rsidP="000E728F">
            <w:pPr>
              <w:spacing w:line="254" w:lineRule="auto"/>
              <w:ind w:left="130"/>
              <w:jc w:val="center"/>
              <w:textAlignment w:val="baseline"/>
              <w:rPr>
                <w:i/>
              </w:rPr>
            </w:pPr>
            <w:r w:rsidRPr="00444CE0">
              <w:rPr>
                <w:b/>
                <w:bCs/>
                <w:i/>
                <w:color w:val="000000"/>
                <w:kern w:val="24"/>
              </w:rPr>
              <w:t xml:space="preserve">п/п </w:t>
            </w:r>
          </w:p>
        </w:tc>
        <w:tc>
          <w:tcPr>
            <w:tcW w:w="2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9" w:type="dxa"/>
              <w:bottom w:w="0" w:type="dxa"/>
              <w:right w:w="7" w:type="dxa"/>
            </w:tcMar>
            <w:vAlign w:val="center"/>
            <w:hideMark/>
          </w:tcPr>
          <w:p w:rsidR="00F513AA" w:rsidRPr="00444CE0" w:rsidRDefault="00F513AA" w:rsidP="000E728F">
            <w:pPr>
              <w:spacing w:line="254" w:lineRule="auto"/>
              <w:jc w:val="center"/>
              <w:textAlignment w:val="baseline"/>
              <w:rPr>
                <w:i/>
              </w:rPr>
            </w:pPr>
            <w:r w:rsidRPr="00444CE0">
              <w:rPr>
                <w:b/>
                <w:bCs/>
                <w:i/>
                <w:color w:val="000000"/>
                <w:kern w:val="24"/>
              </w:rPr>
              <w:t xml:space="preserve">Наименование результата и источники финансирования </w:t>
            </w:r>
          </w:p>
        </w:tc>
        <w:tc>
          <w:tcPr>
            <w:tcW w:w="49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9" w:type="dxa"/>
              <w:bottom w:w="0" w:type="dxa"/>
              <w:right w:w="7" w:type="dxa"/>
            </w:tcMar>
            <w:vAlign w:val="center"/>
            <w:hideMark/>
          </w:tcPr>
          <w:p w:rsidR="00F513AA" w:rsidRPr="00444CE0" w:rsidRDefault="00F513AA" w:rsidP="000E728F">
            <w:pPr>
              <w:spacing w:line="254" w:lineRule="auto"/>
              <w:ind w:left="130"/>
              <w:textAlignment w:val="baseline"/>
              <w:rPr>
                <w:i/>
              </w:rPr>
            </w:pPr>
            <w:r w:rsidRPr="00444CE0">
              <w:rPr>
                <w:b/>
                <w:bCs/>
                <w:i/>
                <w:color w:val="000000"/>
                <w:kern w:val="24"/>
              </w:rPr>
              <w:t xml:space="preserve">Объем финансового обеспечения по годам реализации (тыс. руб.)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9" w:type="dxa"/>
              <w:bottom w:w="0" w:type="dxa"/>
              <w:right w:w="7" w:type="dxa"/>
            </w:tcMar>
            <w:hideMark/>
          </w:tcPr>
          <w:p w:rsidR="00F513AA" w:rsidRPr="00444CE0" w:rsidRDefault="00F513AA" w:rsidP="000E728F">
            <w:pPr>
              <w:spacing w:line="254" w:lineRule="auto"/>
              <w:ind w:left="43"/>
              <w:jc w:val="center"/>
              <w:textAlignment w:val="baseline"/>
              <w:rPr>
                <w:i/>
              </w:rPr>
            </w:pPr>
            <w:r w:rsidRPr="00444CE0">
              <w:rPr>
                <w:b/>
                <w:bCs/>
                <w:i/>
                <w:color w:val="000000"/>
                <w:kern w:val="24"/>
              </w:rPr>
              <w:t xml:space="preserve">Всего </w:t>
            </w:r>
          </w:p>
          <w:p w:rsidR="00F513AA" w:rsidRPr="00444CE0" w:rsidRDefault="00F513AA" w:rsidP="000E728F">
            <w:pPr>
              <w:spacing w:line="254" w:lineRule="auto"/>
              <w:ind w:left="43"/>
              <w:jc w:val="center"/>
              <w:textAlignment w:val="baseline"/>
              <w:rPr>
                <w:i/>
              </w:rPr>
            </w:pPr>
            <w:r w:rsidRPr="00444CE0">
              <w:rPr>
                <w:b/>
                <w:bCs/>
                <w:i/>
                <w:color w:val="000000"/>
                <w:kern w:val="24"/>
              </w:rPr>
              <w:t xml:space="preserve">(тыс. руб.) </w:t>
            </w:r>
          </w:p>
        </w:tc>
      </w:tr>
      <w:tr w:rsidR="00F513AA" w:rsidRPr="00444CE0" w:rsidTr="000E728F">
        <w:trPr>
          <w:trHeight w:val="405"/>
        </w:trPr>
        <w:tc>
          <w:tcPr>
            <w:tcW w:w="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3AA" w:rsidRPr="00444CE0" w:rsidRDefault="00F513AA" w:rsidP="000E728F">
            <w:pPr>
              <w:rPr>
                <w:i/>
              </w:rPr>
            </w:pPr>
          </w:p>
        </w:tc>
        <w:tc>
          <w:tcPr>
            <w:tcW w:w="2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3AA" w:rsidRPr="00444CE0" w:rsidRDefault="00F513AA" w:rsidP="000E728F">
            <w:pPr>
              <w:rPr>
                <w:i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9" w:type="dxa"/>
              <w:bottom w:w="0" w:type="dxa"/>
              <w:right w:w="7" w:type="dxa"/>
            </w:tcMar>
            <w:hideMark/>
          </w:tcPr>
          <w:p w:rsidR="00F513AA" w:rsidRPr="00444CE0" w:rsidRDefault="00F513AA" w:rsidP="000E728F">
            <w:pPr>
              <w:spacing w:line="254" w:lineRule="auto"/>
              <w:jc w:val="center"/>
              <w:textAlignment w:val="baseline"/>
              <w:rPr>
                <w:i/>
              </w:rPr>
            </w:pPr>
            <w:r w:rsidRPr="00444CE0">
              <w:rPr>
                <w:b/>
                <w:bCs/>
                <w:i/>
                <w:color w:val="000000"/>
                <w:kern w:val="24"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9" w:type="dxa"/>
              <w:bottom w:w="0" w:type="dxa"/>
              <w:right w:w="7" w:type="dxa"/>
            </w:tcMar>
            <w:hideMark/>
          </w:tcPr>
          <w:p w:rsidR="00F513AA" w:rsidRPr="00444CE0" w:rsidRDefault="00F513AA" w:rsidP="000E728F">
            <w:pPr>
              <w:spacing w:line="254" w:lineRule="auto"/>
              <w:jc w:val="center"/>
              <w:textAlignment w:val="baseline"/>
              <w:rPr>
                <w:i/>
              </w:rPr>
            </w:pPr>
            <w:r w:rsidRPr="00444CE0">
              <w:rPr>
                <w:b/>
                <w:bCs/>
                <w:i/>
                <w:color w:val="000000"/>
                <w:kern w:val="24"/>
              </w:rPr>
              <w:t xml:space="preserve">2021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9" w:type="dxa"/>
              <w:bottom w:w="0" w:type="dxa"/>
              <w:right w:w="7" w:type="dxa"/>
            </w:tcMar>
            <w:hideMark/>
          </w:tcPr>
          <w:p w:rsidR="00F513AA" w:rsidRPr="00444CE0" w:rsidRDefault="00F513AA" w:rsidP="000E728F">
            <w:pPr>
              <w:spacing w:line="254" w:lineRule="auto"/>
              <w:jc w:val="center"/>
              <w:textAlignment w:val="baseline"/>
              <w:rPr>
                <w:i/>
              </w:rPr>
            </w:pPr>
            <w:r w:rsidRPr="00444CE0">
              <w:rPr>
                <w:b/>
                <w:bCs/>
                <w:i/>
                <w:color w:val="000000"/>
                <w:kern w:val="24"/>
              </w:rPr>
              <w:t xml:space="preserve">2022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9" w:type="dxa"/>
              <w:bottom w:w="0" w:type="dxa"/>
              <w:right w:w="7" w:type="dxa"/>
            </w:tcMar>
            <w:hideMark/>
          </w:tcPr>
          <w:p w:rsidR="00F513AA" w:rsidRPr="00444CE0" w:rsidRDefault="00F513AA" w:rsidP="000E728F">
            <w:pPr>
              <w:spacing w:line="254" w:lineRule="auto"/>
              <w:jc w:val="center"/>
              <w:textAlignment w:val="baseline"/>
              <w:rPr>
                <w:i/>
              </w:rPr>
            </w:pPr>
            <w:r w:rsidRPr="00444CE0">
              <w:rPr>
                <w:b/>
                <w:bCs/>
                <w:i/>
                <w:color w:val="000000"/>
                <w:kern w:val="24"/>
              </w:rPr>
              <w:t xml:space="preserve">2023 </w:t>
            </w:r>
          </w:p>
          <w:p w:rsidR="00F513AA" w:rsidRPr="00444CE0" w:rsidRDefault="00F513AA" w:rsidP="000E728F">
            <w:pPr>
              <w:spacing w:line="254" w:lineRule="auto"/>
              <w:jc w:val="center"/>
              <w:textAlignment w:val="baseline"/>
              <w:rPr>
                <w:i/>
              </w:rPr>
            </w:pPr>
            <w:r w:rsidRPr="00444CE0">
              <w:rPr>
                <w:b/>
                <w:bCs/>
                <w:i/>
                <w:color w:val="000000"/>
                <w:kern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13AA" w:rsidRPr="00444CE0" w:rsidRDefault="00F513AA" w:rsidP="000E728F">
            <w:pPr>
              <w:rPr>
                <w:i/>
              </w:rPr>
            </w:pPr>
          </w:p>
        </w:tc>
      </w:tr>
      <w:tr w:rsidR="00F513AA" w:rsidRPr="00444CE0" w:rsidTr="000E728F">
        <w:trPr>
          <w:trHeight w:val="558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9" w:type="dxa"/>
              <w:bottom w:w="0" w:type="dxa"/>
              <w:right w:w="7" w:type="dxa"/>
            </w:tcMar>
            <w:hideMark/>
          </w:tcPr>
          <w:p w:rsidR="00F513AA" w:rsidRPr="00444CE0" w:rsidRDefault="00F513AA" w:rsidP="000E728F">
            <w:pPr>
              <w:spacing w:line="254" w:lineRule="auto"/>
              <w:jc w:val="center"/>
              <w:textAlignment w:val="baseline"/>
              <w:rPr>
                <w:i/>
              </w:rPr>
            </w:pPr>
            <w:r w:rsidRPr="00444CE0">
              <w:rPr>
                <w:b/>
                <w:bCs/>
                <w:i/>
                <w:color w:val="000000"/>
                <w:kern w:val="24"/>
              </w:rPr>
              <w:t xml:space="preserve">1. </w:t>
            </w:r>
          </w:p>
        </w:tc>
        <w:tc>
          <w:tcPr>
            <w:tcW w:w="76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9" w:type="dxa"/>
              <w:bottom w:w="0" w:type="dxa"/>
              <w:right w:w="7" w:type="dxa"/>
            </w:tcMar>
            <w:vAlign w:val="center"/>
            <w:hideMark/>
          </w:tcPr>
          <w:p w:rsidR="00F513AA" w:rsidRPr="00444CE0" w:rsidRDefault="00F513AA" w:rsidP="000E728F">
            <w:pPr>
              <w:spacing w:line="254" w:lineRule="auto"/>
              <w:textAlignment w:val="baseline"/>
              <w:rPr>
                <w:i/>
              </w:rPr>
            </w:pPr>
            <w:r w:rsidRPr="00444CE0">
              <w:rPr>
                <w:b/>
                <w:bCs/>
                <w:i/>
                <w:color w:val="000000"/>
                <w:kern w:val="24"/>
              </w:rPr>
              <w:t xml:space="preserve">Результат 1. </w:t>
            </w:r>
            <w:r w:rsidRPr="00444CE0">
              <w:t xml:space="preserve"> </w:t>
            </w:r>
            <w:r w:rsidRPr="00444CE0">
              <w:rPr>
                <w:bCs/>
                <w:color w:val="000000"/>
                <w:kern w:val="24"/>
              </w:rPr>
              <w:t>Сформирована  нормативная  база Центра</w:t>
            </w:r>
            <w:r>
              <w:rPr>
                <w:bCs/>
                <w:color w:val="000000"/>
                <w:kern w:val="24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9" w:type="dxa"/>
              <w:bottom w:w="0" w:type="dxa"/>
              <w:right w:w="7" w:type="dxa"/>
            </w:tcMar>
            <w:hideMark/>
          </w:tcPr>
          <w:p w:rsidR="00F513AA" w:rsidRPr="00444CE0" w:rsidRDefault="00F513AA" w:rsidP="000E728F">
            <w:pPr>
              <w:spacing w:line="254" w:lineRule="auto"/>
              <w:textAlignment w:val="baseline"/>
              <w:rPr>
                <w:i/>
              </w:rPr>
            </w:pPr>
            <w:r w:rsidRPr="00444CE0">
              <w:rPr>
                <w:b/>
                <w:bCs/>
                <w:i/>
                <w:color w:val="000000"/>
                <w:kern w:val="24"/>
              </w:rPr>
              <w:t> </w:t>
            </w:r>
          </w:p>
        </w:tc>
      </w:tr>
      <w:tr w:rsidR="00F513AA" w:rsidRPr="00444CE0" w:rsidTr="000E728F">
        <w:trPr>
          <w:trHeight w:val="403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9" w:type="dxa"/>
              <w:bottom w:w="0" w:type="dxa"/>
              <w:right w:w="7" w:type="dxa"/>
            </w:tcMar>
          </w:tcPr>
          <w:p w:rsidR="00F513AA" w:rsidRPr="00444CE0" w:rsidRDefault="00F513AA" w:rsidP="000E728F">
            <w:pPr>
              <w:spacing w:line="254" w:lineRule="auto"/>
              <w:ind w:left="144"/>
              <w:textAlignment w:val="baseline"/>
            </w:pPr>
            <w:r w:rsidRPr="00444CE0">
              <w:rPr>
                <w:bCs/>
                <w:color w:val="000000"/>
                <w:kern w:val="24"/>
              </w:rPr>
              <w:t>1.1.</w:t>
            </w:r>
          </w:p>
        </w:tc>
        <w:tc>
          <w:tcPr>
            <w:tcW w:w="2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9" w:type="dxa"/>
              <w:bottom w:w="0" w:type="dxa"/>
              <w:right w:w="7" w:type="dxa"/>
            </w:tcMar>
            <w:vAlign w:val="center"/>
          </w:tcPr>
          <w:p w:rsidR="00F513AA" w:rsidRPr="00444CE0" w:rsidRDefault="00F513AA" w:rsidP="000E728F">
            <w:pPr>
              <w:spacing w:line="254" w:lineRule="auto"/>
              <w:ind w:left="187"/>
              <w:textAlignment w:val="baseline"/>
            </w:pPr>
            <w:r w:rsidRPr="00444CE0">
              <w:rPr>
                <w:bCs/>
                <w:color w:val="000000"/>
                <w:kern w:val="24"/>
              </w:rPr>
              <w:t xml:space="preserve">областной бюджет 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9" w:type="dxa"/>
              <w:bottom w:w="0" w:type="dxa"/>
              <w:right w:w="7" w:type="dxa"/>
            </w:tcMar>
          </w:tcPr>
          <w:p w:rsidR="00F513AA" w:rsidRPr="00444CE0" w:rsidRDefault="00F513AA" w:rsidP="000E728F">
            <w:pPr>
              <w:spacing w:line="254" w:lineRule="auto"/>
              <w:ind w:left="58"/>
              <w:jc w:val="center"/>
              <w:textAlignment w:val="baseline"/>
            </w:pPr>
            <w:r>
              <w:t>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9" w:type="dxa"/>
              <w:bottom w:w="0" w:type="dxa"/>
              <w:right w:w="7" w:type="dxa"/>
            </w:tcMar>
          </w:tcPr>
          <w:p w:rsidR="00F513AA" w:rsidRPr="00444CE0" w:rsidRDefault="00F513AA" w:rsidP="000E728F">
            <w:pPr>
              <w:spacing w:line="254" w:lineRule="auto"/>
              <w:ind w:left="43"/>
              <w:jc w:val="center"/>
              <w:textAlignment w:val="baseline"/>
            </w:pPr>
            <w: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9" w:type="dxa"/>
              <w:bottom w:w="0" w:type="dxa"/>
              <w:right w:w="7" w:type="dxa"/>
            </w:tcMar>
          </w:tcPr>
          <w:p w:rsidR="00F513AA" w:rsidRPr="00444CE0" w:rsidRDefault="00F513AA" w:rsidP="000E728F">
            <w:pPr>
              <w:spacing w:line="254" w:lineRule="auto"/>
              <w:ind w:left="58"/>
              <w:jc w:val="center"/>
              <w:textAlignment w:val="baseline"/>
            </w:pPr>
            <w:r>
              <w:t>36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9" w:type="dxa"/>
              <w:bottom w:w="0" w:type="dxa"/>
              <w:right w:w="7" w:type="dxa"/>
            </w:tcMar>
          </w:tcPr>
          <w:p w:rsidR="00F513AA" w:rsidRPr="00444CE0" w:rsidRDefault="00F513AA" w:rsidP="000E728F">
            <w:pPr>
              <w:spacing w:line="254" w:lineRule="auto"/>
              <w:ind w:left="58"/>
              <w:jc w:val="center"/>
              <w:textAlignment w:val="baseline"/>
            </w:pPr>
            <w:r>
              <w:t>36</w:t>
            </w:r>
          </w:p>
          <w:p w:rsidR="00F513AA" w:rsidRPr="00444CE0" w:rsidRDefault="00F513AA" w:rsidP="000E728F">
            <w:pPr>
              <w:spacing w:line="254" w:lineRule="auto"/>
              <w:ind w:left="58"/>
              <w:jc w:val="center"/>
              <w:textAlignment w:val="baseline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9" w:type="dxa"/>
              <w:bottom w:w="0" w:type="dxa"/>
              <w:right w:w="7" w:type="dxa"/>
            </w:tcMar>
          </w:tcPr>
          <w:p w:rsidR="00F513AA" w:rsidRPr="00444CE0" w:rsidRDefault="00F513AA" w:rsidP="000E728F">
            <w:pPr>
              <w:spacing w:line="254" w:lineRule="auto"/>
              <w:ind w:left="58"/>
              <w:jc w:val="center"/>
              <w:textAlignment w:val="baseline"/>
            </w:pPr>
            <w:r>
              <w:t>36</w:t>
            </w:r>
          </w:p>
        </w:tc>
      </w:tr>
      <w:tr w:rsidR="00F513AA" w:rsidRPr="00444CE0" w:rsidTr="000E728F">
        <w:trPr>
          <w:trHeight w:val="403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9" w:type="dxa"/>
              <w:bottom w:w="0" w:type="dxa"/>
              <w:right w:w="7" w:type="dxa"/>
            </w:tcMar>
            <w:hideMark/>
          </w:tcPr>
          <w:p w:rsidR="00F513AA" w:rsidRPr="00444CE0" w:rsidRDefault="00F513AA" w:rsidP="000E728F">
            <w:pPr>
              <w:spacing w:line="254" w:lineRule="auto"/>
              <w:ind w:left="144"/>
              <w:textAlignment w:val="baseline"/>
            </w:pPr>
            <w:r w:rsidRPr="00444CE0">
              <w:rPr>
                <w:bCs/>
                <w:color w:val="000000"/>
                <w:kern w:val="24"/>
              </w:rPr>
              <w:t xml:space="preserve">1.2. </w:t>
            </w:r>
          </w:p>
        </w:tc>
        <w:tc>
          <w:tcPr>
            <w:tcW w:w="2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9" w:type="dxa"/>
              <w:bottom w:w="0" w:type="dxa"/>
              <w:right w:w="7" w:type="dxa"/>
            </w:tcMar>
            <w:vAlign w:val="center"/>
            <w:hideMark/>
          </w:tcPr>
          <w:p w:rsidR="00F513AA" w:rsidRPr="00444CE0" w:rsidRDefault="00F513AA" w:rsidP="000E728F">
            <w:pPr>
              <w:spacing w:line="254" w:lineRule="auto"/>
              <w:ind w:left="187"/>
              <w:textAlignment w:val="baseline"/>
            </w:pPr>
            <w:r w:rsidRPr="00444CE0">
              <w:rPr>
                <w:bCs/>
                <w:color w:val="000000"/>
                <w:kern w:val="24"/>
              </w:rPr>
              <w:t xml:space="preserve">внебюджетные источники 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9" w:type="dxa"/>
              <w:bottom w:w="0" w:type="dxa"/>
              <w:right w:w="7" w:type="dxa"/>
            </w:tcMar>
          </w:tcPr>
          <w:p w:rsidR="00F513AA" w:rsidRPr="00444CE0" w:rsidRDefault="00F513AA" w:rsidP="000E728F">
            <w:pPr>
              <w:spacing w:line="254" w:lineRule="auto"/>
              <w:ind w:left="58"/>
              <w:jc w:val="center"/>
              <w:textAlignment w:val="baseline"/>
            </w:pPr>
            <w:r>
              <w:rPr>
                <w:bCs/>
                <w:color w:val="000000"/>
                <w:kern w:val="24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9" w:type="dxa"/>
              <w:bottom w:w="0" w:type="dxa"/>
              <w:right w:w="7" w:type="dxa"/>
            </w:tcMar>
          </w:tcPr>
          <w:p w:rsidR="00F513AA" w:rsidRPr="00444CE0" w:rsidRDefault="00F513AA" w:rsidP="000E728F">
            <w:pPr>
              <w:spacing w:line="254" w:lineRule="auto"/>
              <w:ind w:left="43"/>
              <w:jc w:val="center"/>
              <w:textAlignment w:val="baseline"/>
            </w:pPr>
            <w:r>
              <w:rPr>
                <w:bCs/>
                <w:color w:val="000000"/>
                <w:kern w:val="24"/>
              </w:rPr>
              <w:t>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9" w:type="dxa"/>
              <w:bottom w:w="0" w:type="dxa"/>
              <w:right w:w="7" w:type="dxa"/>
            </w:tcMar>
          </w:tcPr>
          <w:p w:rsidR="00F513AA" w:rsidRPr="00444CE0" w:rsidRDefault="00F513AA" w:rsidP="000E728F">
            <w:pPr>
              <w:spacing w:line="254" w:lineRule="auto"/>
              <w:ind w:left="58"/>
              <w:jc w:val="center"/>
              <w:textAlignment w:val="baseline"/>
            </w:pPr>
            <w:r>
              <w:rPr>
                <w:bCs/>
                <w:color w:val="000000"/>
                <w:kern w:val="24"/>
              </w:rPr>
              <w:t>24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9" w:type="dxa"/>
              <w:bottom w:w="0" w:type="dxa"/>
              <w:right w:w="7" w:type="dxa"/>
            </w:tcMar>
          </w:tcPr>
          <w:p w:rsidR="00F513AA" w:rsidRPr="00444CE0" w:rsidRDefault="00F513AA" w:rsidP="000E728F">
            <w:pPr>
              <w:spacing w:line="254" w:lineRule="auto"/>
              <w:ind w:left="58"/>
              <w:jc w:val="center"/>
              <w:textAlignment w:val="baseline"/>
            </w:pPr>
            <w:r w:rsidRPr="00444CE0">
              <w:rPr>
                <w:bCs/>
                <w:color w:val="000000"/>
                <w:kern w:val="24"/>
              </w:rPr>
              <w:t> </w:t>
            </w:r>
            <w:r>
              <w:rPr>
                <w:bCs/>
                <w:color w:val="000000"/>
                <w:kern w:val="24"/>
              </w:rPr>
              <w:t>24</w:t>
            </w:r>
          </w:p>
          <w:p w:rsidR="00F513AA" w:rsidRPr="00444CE0" w:rsidRDefault="00F513AA" w:rsidP="000E728F">
            <w:pPr>
              <w:spacing w:line="254" w:lineRule="auto"/>
              <w:ind w:left="58"/>
              <w:jc w:val="center"/>
              <w:textAlignment w:val="baseline"/>
            </w:pPr>
            <w:r w:rsidRPr="00444CE0">
              <w:rPr>
                <w:bCs/>
                <w:color w:val="000000"/>
                <w:kern w:val="24"/>
              </w:rPr>
              <w:t> </w:t>
            </w:r>
          </w:p>
          <w:p w:rsidR="00F513AA" w:rsidRPr="00444CE0" w:rsidRDefault="00F513AA" w:rsidP="000E728F">
            <w:pPr>
              <w:spacing w:line="254" w:lineRule="auto"/>
              <w:ind w:left="58"/>
              <w:jc w:val="center"/>
              <w:textAlignment w:val="baseline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9" w:type="dxa"/>
              <w:bottom w:w="0" w:type="dxa"/>
              <w:right w:w="7" w:type="dxa"/>
            </w:tcMar>
            <w:hideMark/>
          </w:tcPr>
          <w:p w:rsidR="00F513AA" w:rsidRPr="00444CE0" w:rsidRDefault="00F513AA" w:rsidP="000E728F">
            <w:pPr>
              <w:spacing w:line="254" w:lineRule="auto"/>
              <w:ind w:left="58"/>
              <w:jc w:val="center"/>
              <w:textAlignment w:val="baseline"/>
            </w:pPr>
            <w:r>
              <w:rPr>
                <w:bCs/>
                <w:color w:val="000000"/>
                <w:kern w:val="24"/>
              </w:rPr>
              <w:t>24</w:t>
            </w:r>
          </w:p>
        </w:tc>
      </w:tr>
      <w:tr w:rsidR="00F513AA" w:rsidRPr="00444CE0" w:rsidTr="000E728F">
        <w:trPr>
          <w:trHeight w:val="403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9" w:type="dxa"/>
              <w:bottom w:w="0" w:type="dxa"/>
              <w:right w:w="7" w:type="dxa"/>
            </w:tcMar>
            <w:hideMark/>
          </w:tcPr>
          <w:p w:rsidR="00F513AA" w:rsidRPr="00444CE0" w:rsidRDefault="00F513AA" w:rsidP="000E728F">
            <w:pPr>
              <w:spacing w:line="254" w:lineRule="auto"/>
              <w:jc w:val="center"/>
              <w:textAlignment w:val="baseline"/>
              <w:rPr>
                <w:i/>
              </w:rPr>
            </w:pPr>
            <w:r w:rsidRPr="00444CE0">
              <w:rPr>
                <w:b/>
                <w:bCs/>
                <w:i/>
                <w:color w:val="000000"/>
                <w:kern w:val="24"/>
              </w:rPr>
              <w:t xml:space="preserve">2. </w:t>
            </w:r>
          </w:p>
        </w:tc>
        <w:tc>
          <w:tcPr>
            <w:tcW w:w="76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9" w:type="dxa"/>
              <w:bottom w:w="0" w:type="dxa"/>
              <w:right w:w="7" w:type="dxa"/>
            </w:tcMar>
            <w:vAlign w:val="center"/>
            <w:hideMark/>
          </w:tcPr>
          <w:p w:rsidR="00F513AA" w:rsidRPr="00444CE0" w:rsidRDefault="00F513AA" w:rsidP="000E728F">
            <w:pPr>
              <w:spacing w:line="254" w:lineRule="auto"/>
              <w:textAlignment w:val="baseline"/>
              <w:rPr>
                <w:i/>
              </w:rPr>
            </w:pPr>
            <w:r w:rsidRPr="00444CE0">
              <w:rPr>
                <w:b/>
                <w:bCs/>
                <w:i/>
                <w:color w:val="000000"/>
                <w:kern w:val="24"/>
              </w:rPr>
              <w:t xml:space="preserve">Результат 2. </w:t>
            </w:r>
            <w:r w:rsidRPr="00840079">
              <w:rPr>
                <w:bCs/>
                <w:color w:val="000000"/>
                <w:kern w:val="24"/>
              </w:rPr>
              <w:t>400 семей прошли обучение по программам дополнительного образования детей и взрослых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9" w:type="dxa"/>
              <w:bottom w:w="0" w:type="dxa"/>
              <w:right w:w="7" w:type="dxa"/>
            </w:tcMar>
            <w:hideMark/>
          </w:tcPr>
          <w:p w:rsidR="00F513AA" w:rsidRPr="00444CE0" w:rsidRDefault="00F513AA" w:rsidP="000E728F">
            <w:pPr>
              <w:rPr>
                <w:rFonts w:ascii="Calibri" w:hAnsi="Calibri"/>
              </w:rPr>
            </w:pPr>
          </w:p>
        </w:tc>
      </w:tr>
      <w:tr w:rsidR="00F513AA" w:rsidRPr="00444CE0" w:rsidTr="000E728F">
        <w:trPr>
          <w:trHeight w:val="403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9" w:type="dxa"/>
              <w:bottom w:w="0" w:type="dxa"/>
              <w:right w:w="7" w:type="dxa"/>
            </w:tcMar>
          </w:tcPr>
          <w:p w:rsidR="00F513AA" w:rsidRPr="00444CE0" w:rsidRDefault="00F513AA" w:rsidP="000E728F">
            <w:pPr>
              <w:spacing w:line="254" w:lineRule="auto"/>
              <w:ind w:left="144"/>
              <w:textAlignment w:val="baseline"/>
            </w:pPr>
            <w:r>
              <w:rPr>
                <w:bCs/>
                <w:color w:val="000000"/>
                <w:kern w:val="24"/>
              </w:rPr>
              <w:lastRenderedPageBreak/>
              <w:t>2.1</w:t>
            </w:r>
            <w:r w:rsidRPr="00444CE0">
              <w:rPr>
                <w:bCs/>
                <w:color w:val="000000"/>
                <w:kern w:val="24"/>
              </w:rPr>
              <w:t xml:space="preserve">. </w:t>
            </w:r>
          </w:p>
        </w:tc>
        <w:tc>
          <w:tcPr>
            <w:tcW w:w="2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9" w:type="dxa"/>
              <w:bottom w:w="0" w:type="dxa"/>
              <w:right w:w="7" w:type="dxa"/>
            </w:tcMar>
            <w:vAlign w:val="center"/>
          </w:tcPr>
          <w:p w:rsidR="00F513AA" w:rsidRPr="00444CE0" w:rsidRDefault="00F513AA" w:rsidP="000E728F">
            <w:pPr>
              <w:spacing w:line="254" w:lineRule="auto"/>
              <w:ind w:left="187"/>
              <w:textAlignment w:val="baseline"/>
            </w:pPr>
            <w:r w:rsidRPr="00444CE0">
              <w:rPr>
                <w:bCs/>
                <w:color w:val="000000"/>
                <w:kern w:val="24"/>
              </w:rPr>
              <w:t xml:space="preserve">внебюджетные источники 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9" w:type="dxa"/>
              <w:bottom w:w="0" w:type="dxa"/>
              <w:right w:w="7" w:type="dxa"/>
            </w:tcMar>
          </w:tcPr>
          <w:p w:rsidR="00F513AA" w:rsidRPr="00B260F2" w:rsidRDefault="00F513AA" w:rsidP="000E728F">
            <w:r w:rsidRPr="00B260F2">
              <w:t>282,00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9" w:type="dxa"/>
              <w:bottom w:w="0" w:type="dxa"/>
              <w:right w:w="7" w:type="dxa"/>
            </w:tcMar>
          </w:tcPr>
          <w:p w:rsidR="00F513AA" w:rsidRPr="00B260F2" w:rsidRDefault="00F513AA" w:rsidP="000E728F">
            <w:r>
              <w:t>6</w:t>
            </w:r>
            <w:r w:rsidRPr="00B260F2">
              <w:t>50,00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9" w:type="dxa"/>
              <w:bottom w:w="0" w:type="dxa"/>
              <w:right w:w="7" w:type="dxa"/>
            </w:tcMar>
          </w:tcPr>
          <w:p w:rsidR="00F513AA" w:rsidRPr="00B260F2" w:rsidRDefault="00F513AA" w:rsidP="000E728F">
            <w:r>
              <w:t>1</w:t>
            </w:r>
            <w:r w:rsidRPr="00B260F2">
              <w:t>810,00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9" w:type="dxa"/>
              <w:bottom w:w="0" w:type="dxa"/>
              <w:right w:w="7" w:type="dxa"/>
            </w:tcMar>
            <w:hideMark/>
          </w:tcPr>
          <w:p w:rsidR="00F513AA" w:rsidRDefault="00F513AA" w:rsidP="000E728F">
            <w:r>
              <w:t>29</w:t>
            </w:r>
            <w:r w:rsidRPr="00B260F2">
              <w:t>00,00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9" w:type="dxa"/>
              <w:bottom w:w="0" w:type="dxa"/>
              <w:right w:w="7" w:type="dxa"/>
            </w:tcMar>
            <w:vAlign w:val="center"/>
          </w:tcPr>
          <w:p w:rsidR="00F513AA" w:rsidRPr="00444CE0" w:rsidRDefault="00F513AA" w:rsidP="000E728F">
            <w:pPr>
              <w:spacing w:line="254" w:lineRule="auto"/>
              <w:ind w:left="187"/>
              <w:textAlignment w:val="baseline"/>
            </w:pPr>
            <w:r>
              <w:t>2900,00</w:t>
            </w:r>
          </w:p>
        </w:tc>
      </w:tr>
      <w:tr w:rsidR="00F513AA" w:rsidRPr="00444CE0" w:rsidTr="000E728F">
        <w:trPr>
          <w:trHeight w:val="588"/>
        </w:trPr>
        <w:tc>
          <w:tcPr>
            <w:tcW w:w="83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9" w:type="dxa"/>
              <w:bottom w:w="0" w:type="dxa"/>
              <w:right w:w="7" w:type="dxa"/>
            </w:tcMar>
            <w:hideMark/>
          </w:tcPr>
          <w:p w:rsidR="00F513AA" w:rsidRPr="00444CE0" w:rsidRDefault="00F513AA" w:rsidP="000E728F">
            <w:pPr>
              <w:spacing w:line="254" w:lineRule="auto"/>
              <w:textAlignment w:val="baseline"/>
              <w:rPr>
                <w:i/>
              </w:rPr>
            </w:pPr>
            <w:r w:rsidRPr="00444CE0">
              <w:rPr>
                <w:b/>
                <w:bCs/>
                <w:i/>
                <w:color w:val="000000"/>
                <w:kern w:val="24"/>
              </w:rPr>
              <w:t xml:space="preserve">Всего по проекту, </w:t>
            </w:r>
          </w:p>
          <w:p w:rsidR="00F513AA" w:rsidRPr="00444CE0" w:rsidRDefault="00F513AA" w:rsidP="000E728F">
            <w:pPr>
              <w:spacing w:line="254" w:lineRule="auto"/>
              <w:textAlignment w:val="baseline"/>
              <w:rPr>
                <w:i/>
              </w:rPr>
            </w:pPr>
            <w:r w:rsidRPr="00444CE0">
              <w:rPr>
                <w:b/>
                <w:bCs/>
                <w:i/>
                <w:color w:val="000000"/>
                <w:kern w:val="24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9" w:type="dxa"/>
              <w:bottom w:w="0" w:type="dxa"/>
              <w:right w:w="7" w:type="dxa"/>
            </w:tcMar>
            <w:hideMark/>
          </w:tcPr>
          <w:p w:rsidR="00F513AA" w:rsidRPr="00444CE0" w:rsidRDefault="00F513AA" w:rsidP="000E728F">
            <w:pPr>
              <w:spacing w:line="254" w:lineRule="auto"/>
              <w:ind w:left="58"/>
              <w:jc w:val="center"/>
              <w:textAlignment w:val="baseline"/>
              <w:rPr>
                <w:i/>
              </w:rPr>
            </w:pPr>
            <w:r>
              <w:rPr>
                <w:b/>
                <w:bCs/>
                <w:i/>
                <w:color w:val="000000"/>
                <w:kern w:val="24"/>
              </w:rPr>
              <w:t>2960,00</w:t>
            </w:r>
            <w:r w:rsidRPr="00444CE0">
              <w:rPr>
                <w:b/>
                <w:bCs/>
                <w:i/>
                <w:color w:val="000000"/>
                <w:kern w:val="24"/>
              </w:rPr>
              <w:t xml:space="preserve"> </w:t>
            </w:r>
          </w:p>
        </w:tc>
      </w:tr>
    </w:tbl>
    <w:p w:rsidR="00F513AA" w:rsidRPr="00444CE0" w:rsidRDefault="00F513AA" w:rsidP="00F513AA">
      <w:pPr>
        <w:ind w:firstLine="709"/>
        <w:jc w:val="both"/>
        <w:rPr>
          <w:rFonts w:eastAsia="Calibri"/>
        </w:rPr>
      </w:pPr>
    </w:p>
    <w:p w:rsidR="00F513AA" w:rsidRPr="00444CE0" w:rsidRDefault="00F513AA" w:rsidP="00F513AA">
      <w:pPr>
        <w:jc w:val="both"/>
        <w:rPr>
          <w:rFonts w:eastAsia="Calibri"/>
          <w:b/>
        </w:rPr>
      </w:pPr>
    </w:p>
    <w:p w:rsidR="00F513AA" w:rsidRDefault="00F513AA" w:rsidP="00F513AA">
      <w:pPr>
        <w:ind w:firstLine="709"/>
        <w:jc w:val="both"/>
        <w:rPr>
          <w:rFonts w:eastAsia="Calibri"/>
          <w:b/>
        </w:rPr>
      </w:pPr>
    </w:p>
    <w:p w:rsidR="00F513AA" w:rsidRDefault="00F513AA" w:rsidP="00F513AA">
      <w:pPr>
        <w:ind w:firstLine="709"/>
        <w:jc w:val="both"/>
        <w:rPr>
          <w:rFonts w:eastAsia="Calibri"/>
          <w:b/>
        </w:rPr>
      </w:pPr>
    </w:p>
    <w:p w:rsidR="00F513AA" w:rsidRDefault="00F513AA" w:rsidP="00F513AA">
      <w:pPr>
        <w:ind w:firstLine="709"/>
        <w:jc w:val="both"/>
        <w:rPr>
          <w:rFonts w:eastAsia="Calibri"/>
          <w:b/>
        </w:rPr>
      </w:pPr>
    </w:p>
    <w:p w:rsidR="00F513AA" w:rsidRDefault="00F513AA" w:rsidP="00F513AA">
      <w:pPr>
        <w:ind w:firstLine="709"/>
        <w:jc w:val="both"/>
        <w:rPr>
          <w:rFonts w:eastAsia="Calibri"/>
          <w:b/>
        </w:rPr>
      </w:pPr>
    </w:p>
    <w:p w:rsidR="00F513AA" w:rsidRDefault="00F513AA" w:rsidP="00F513AA">
      <w:pPr>
        <w:ind w:firstLine="709"/>
        <w:jc w:val="both"/>
        <w:rPr>
          <w:rFonts w:eastAsia="Calibri"/>
          <w:b/>
        </w:rPr>
      </w:pPr>
    </w:p>
    <w:p w:rsidR="00F513AA" w:rsidRDefault="00F513AA" w:rsidP="00F513AA">
      <w:pPr>
        <w:ind w:firstLine="709"/>
        <w:jc w:val="both"/>
        <w:rPr>
          <w:rFonts w:eastAsia="Calibri"/>
          <w:b/>
        </w:rPr>
      </w:pPr>
    </w:p>
    <w:p w:rsidR="00F513AA" w:rsidRPr="00444CE0" w:rsidRDefault="00F513AA" w:rsidP="00F513AA">
      <w:pPr>
        <w:ind w:firstLine="709"/>
        <w:jc w:val="both"/>
        <w:rPr>
          <w:rFonts w:eastAsia="Calibri"/>
          <w:b/>
        </w:rPr>
      </w:pPr>
    </w:p>
    <w:p w:rsidR="00F513AA" w:rsidRDefault="00F513AA" w:rsidP="00F513AA">
      <w:pPr>
        <w:pStyle w:val="a3"/>
        <w:numPr>
          <w:ilvl w:val="3"/>
          <w:numId w:val="1"/>
        </w:numPr>
        <w:spacing w:after="200" w:line="276" w:lineRule="auto"/>
        <w:jc w:val="center"/>
        <w:rPr>
          <w:b/>
          <w:bCs/>
          <w:color w:val="000000"/>
          <w:kern w:val="24"/>
        </w:rPr>
      </w:pPr>
      <w:r w:rsidRPr="00444CE0">
        <w:rPr>
          <w:b/>
          <w:bCs/>
          <w:color w:val="000000"/>
          <w:kern w:val="24"/>
        </w:rPr>
        <w:t>Модель функционирования резу</w:t>
      </w:r>
      <w:r>
        <w:rPr>
          <w:b/>
          <w:bCs/>
          <w:color w:val="000000"/>
          <w:kern w:val="24"/>
        </w:rPr>
        <w:t>льтатов проекта 2</w:t>
      </w:r>
      <w:r w:rsidRPr="00444CE0">
        <w:rPr>
          <w:b/>
          <w:bCs/>
          <w:color w:val="000000"/>
          <w:kern w:val="24"/>
        </w:rPr>
        <w:t>.</w:t>
      </w:r>
    </w:p>
    <w:p w:rsidR="00F513AA" w:rsidRDefault="00F513AA" w:rsidP="00F513AA">
      <w:pPr>
        <w:spacing w:after="200" w:line="276" w:lineRule="auto"/>
        <w:ind w:firstLine="708"/>
        <w:jc w:val="both"/>
        <w:rPr>
          <w:b/>
          <w:bCs/>
          <w:color w:val="000000"/>
          <w:kern w:val="24"/>
        </w:rPr>
      </w:pPr>
    </w:p>
    <w:p w:rsidR="00F513AA" w:rsidRPr="000154EB" w:rsidRDefault="00F513AA" w:rsidP="00F513AA">
      <w:pPr>
        <w:spacing w:after="200" w:line="276" w:lineRule="auto"/>
        <w:ind w:firstLine="708"/>
        <w:jc w:val="both"/>
        <w:rPr>
          <w:bCs/>
          <w:i/>
          <w:color w:val="000000"/>
          <w:kern w:val="24"/>
          <w:sz w:val="20"/>
          <w:szCs w:val="20"/>
        </w:rPr>
      </w:pPr>
      <w:r w:rsidRPr="000154EB">
        <w:rPr>
          <w:bCs/>
          <w:i/>
          <w:noProof/>
          <w:color w:val="000000"/>
          <w:kern w:val="24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9913523" wp14:editId="12B05151">
            <wp:simplePos x="0" y="0"/>
            <wp:positionH relativeFrom="column">
              <wp:posOffset>2896870</wp:posOffset>
            </wp:positionH>
            <wp:positionV relativeFrom="paragraph">
              <wp:posOffset>10160</wp:posOffset>
            </wp:positionV>
            <wp:extent cx="3646805" cy="18002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4EB">
        <w:rPr>
          <w:bCs/>
          <w:i/>
          <w:color w:val="000000"/>
          <w:kern w:val="24"/>
          <w:sz w:val="20"/>
          <w:szCs w:val="20"/>
        </w:rPr>
        <w:t>Рис.3 Подготовка учебных программ дополнительного образования детей и взрослых по различным направлениям (количество в единицах).</w:t>
      </w:r>
    </w:p>
    <w:p w:rsidR="00F513AA" w:rsidRDefault="00F513AA" w:rsidP="00F513AA">
      <w:pPr>
        <w:spacing w:after="200" w:line="276" w:lineRule="auto"/>
        <w:ind w:left="-1134"/>
        <w:jc w:val="center"/>
        <w:rPr>
          <w:b/>
          <w:bCs/>
          <w:color w:val="000000"/>
          <w:kern w:val="24"/>
        </w:rPr>
      </w:pPr>
    </w:p>
    <w:p w:rsidR="00F513AA" w:rsidRDefault="00F513AA" w:rsidP="00F513AA">
      <w:pPr>
        <w:spacing w:after="200" w:line="276" w:lineRule="auto"/>
        <w:jc w:val="both"/>
        <w:rPr>
          <w:b/>
          <w:bCs/>
          <w:color w:val="000000"/>
          <w:kern w:val="24"/>
        </w:rPr>
      </w:pPr>
    </w:p>
    <w:p w:rsidR="00F513AA" w:rsidRDefault="00F513AA" w:rsidP="00F513AA">
      <w:pPr>
        <w:spacing w:after="200" w:line="276" w:lineRule="auto"/>
        <w:jc w:val="both"/>
        <w:rPr>
          <w:b/>
          <w:bCs/>
          <w:color w:val="000000"/>
          <w:kern w:val="24"/>
        </w:rPr>
      </w:pPr>
    </w:p>
    <w:p w:rsidR="00F513AA" w:rsidRDefault="00F513AA" w:rsidP="00F513AA">
      <w:pPr>
        <w:spacing w:after="200" w:line="276" w:lineRule="auto"/>
        <w:jc w:val="both"/>
        <w:rPr>
          <w:b/>
          <w:bCs/>
          <w:color w:val="000000"/>
          <w:kern w:val="24"/>
        </w:rPr>
      </w:pPr>
    </w:p>
    <w:p w:rsidR="00F513AA" w:rsidRPr="000154EB" w:rsidRDefault="00F513AA" w:rsidP="00F513AA">
      <w:pPr>
        <w:spacing w:after="200"/>
        <w:rPr>
          <w:bCs/>
          <w:i/>
          <w:color w:val="000000"/>
          <w:kern w:val="24"/>
          <w:sz w:val="20"/>
          <w:szCs w:val="20"/>
        </w:rPr>
      </w:pPr>
      <w:r w:rsidRPr="000154EB">
        <w:rPr>
          <w:bCs/>
          <w:i/>
          <w:noProof/>
          <w:color w:val="000000"/>
          <w:kern w:val="24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12C3C7D" wp14:editId="69193364">
            <wp:simplePos x="0" y="0"/>
            <wp:positionH relativeFrom="column">
              <wp:posOffset>-34290</wp:posOffset>
            </wp:positionH>
            <wp:positionV relativeFrom="paragraph">
              <wp:posOffset>31750</wp:posOffset>
            </wp:positionV>
            <wp:extent cx="3569335" cy="208597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3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4EB">
        <w:rPr>
          <w:bCs/>
          <w:i/>
          <w:color w:val="000000"/>
          <w:kern w:val="24"/>
          <w:sz w:val="20"/>
          <w:szCs w:val="20"/>
        </w:rPr>
        <w:t xml:space="preserve">Рис.4 Вовлечение  семей Рыльского района  в образовательный процесс по программам дополнительного образования детей и взрослых </w:t>
      </w:r>
    </w:p>
    <w:p w:rsidR="00F513AA" w:rsidRDefault="00F513AA" w:rsidP="00F513AA">
      <w:pPr>
        <w:spacing w:after="200" w:line="276" w:lineRule="auto"/>
        <w:jc w:val="both"/>
        <w:rPr>
          <w:b/>
          <w:bCs/>
          <w:color w:val="000000"/>
          <w:kern w:val="24"/>
        </w:rPr>
      </w:pPr>
    </w:p>
    <w:p w:rsidR="00F513AA" w:rsidRDefault="00F513AA" w:rsidP="00F513AA">
      <w:pPr>
        <w:spacing w:after="200" w:line="276" w:lineRule="auto"/>
        <w:jc w:val="both"/>
        <w:rPr>
          <w:b/>
          <w:bCs/>
          <w:color w:val="000000"/>
          <w:kern w:val="24"/>
        </w:rPr>
      </w:pPr>
    </w:p>
    <w:p w:rsidR="00F513AA" w:rsidRDefault="00F513AA" w:rsidP="00F513AA">
      <w:pPr>
        <w:spacing w:after="200" w:line="276" w:lineRule="auto"/>
        <w:jc w:val="both"/>
        <w:rPr>
          <w:b/>
          <w:bCs/>
          <w:color w:val="000000"/>
          <w:kern w:val="24"/>
        </w:rPr>
      </w:pPr>
    </w:p>
    <w:p w:rsidR="00F513AA" w:rsidRDefault="00F513AA" w:rsidP="00F513AA">
      <w:pPr>
        <w:spacing w:after="200" w:line="276" w:lineRule="auto"/>
        <w:jc w:val="both"/>
        <w:rPr>
          <w:b/>
          <w:bCs/>
          <w:color w:val="000000"/>
          <w:kern w:val="24"/>
        </w:rPr>
      </w:pPr>
    </w:p>
    <w:p w:rsidR="00F513AA" w:rsidRDefault="00F513AA" w:rsidP="00F513AA">
      <w:pPr>
        <w:spacing w:after="200" w:line="276" w:lineRule="auto"/>
        <w:jc w:val="both"/>
        <w:rPr>
          <w:b/>
          <w:bCs/>
          <w:color w:val="000000"/>
          <w:kern w:val="24"/>
        </w:rPr>
      </w:pPr>
      <w:r>
        <w:rPr>
          <w:b/>
          <w:bCs/>
          <w:noProof/>
          <w:color w:val="000000"/>
          <w:kern w:val="24"/>
        </w:rPr>
        <w:lastRenderedPageBreak/>
        <w:drawing>
          <wp:anchor distT="0" distB="0" distL="114300" distR="114300" simplePos="0" relativeHeight="251661312" behindDoc="0" locked="0" layoutInCell="1" allowOverlap="1" wp14:anchorId="06D57513" wp14:editId="45F9030A">
            <wp:simplePos x="0" y="0"/>
            <wp:positionH relativeFrom="column">
              <wp:posOffset>2677795</wp:posOffset>
            </wp:positionH>
            <wp:positionV relativeFrom="paragraph">
              <wp:posOffset>313055</wp:posOffset>
            </wp:positionV>
            <wp:extent cx="3933825" cy="2298065"/>
            <wp:effectExtent l="0" t="0" r="9525" b="698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29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3AA" w:rsidRPr="000154EB" w:rsidRDefault="00F513AA" w:rsidP="00F513AA">
      <w:pPr>
        <w:spacing w:after="200"/>
        <w:jc w:val="both"/>
        <w:rPr>
          <w:bCs/>
          <w:i/>
          <w:color w:val="000000"/>
          <w:kern w:val="24"/>
          <w:sz w:val="20"/>
          <w:szCs w:val="20"/>
        </w:rPr>
      </w:pPr>
      <w:r w:rsidRPr="000154EB">
        <w:rPr>
          <w:bCs/>
          <w:i/>
          <w:color w:val="000000"/>
          <w:kern w:val="24"/>
          <w:sz w:val="20"/>
          <w:szCs w:val="20"/>
        </w:rPr>
        <w:t xml:space="preserve">Рис.5 Получение денежных средства, от приносящей доход деятельности  в ходе реализации образовательных услуг по программам дополнительного образования детей и взрослых  </w:t>
      </w:r>
    </w:p>
    <w:p w:rsidR="00F513AA" w:rsidRDefault="00F513AA" w:rsidP="00F513AA">
      <w:pPr>
        <w:spacing w:after="200" w:line="276" w:lineRule="auto"/>
        <w:jc w:val="both"/>
        <w:rPr>
          <w:b/>
          <w:bCs/>
          <w:color w:val="000000"/>
          <w:kern w:val="24"/>
        </w:rPr>
      </w:pPr>
    </w:p>
    <w:p w:rsidR="00F513AA" w:rsidRDefault="00F513AA" w:rsidP="00F513AA">
      <w:pPr>
        <w:spacing w:after="200" w:line="276" w:lineRule="auto"/>
        <w:jc w:val="both"/>
        <w:rPr>
          <w:b/>
          <w:bCs/>
          <w:color w:val="000000"/>
          <w:kern w:val="24"/>
        </w:rPr>
      </w:pPr>
    </w:p>
    <w:p w:rsidR="00F513AA" w:rsidRPr="00EB3AD2" w:rsidRDefault="00F513AA" w:rsidP="00F513AA">
      <w:pPr>
        <w:spacing w:after="200" w:line="276" w:lineRule="auto"/>
        <w:jc w:val="both"/>
        <w:rPr>
          <w:b/>
          <w:bCs/>
          <w:color w:val="000000"/>
          <w:kern w:val="24"/>
        </w:rPr>
      </w:pPr>
    </w:p>
    <w:p w:rsidR="00F513AA" w:rsidRDefault="00F513AA" w:rsidP="00F513AA">
      <w:pPr>
        <w:spacing w:line="276" w:lineRule="auto"/>
        <w:ind w:firstLine="426"/>
        <w:jc w:val="both"/>
        <w:rPr>
          <w:bCs/>
          <w:color w:val="000000"/>
          <w:kern w:val="24"/>
        </w:rPr>
      </w:pPr>
    </w:p>
    <w:p w:rsidR="00F513AA" w:rsidRDefault="00F513AA" w:rsidP="00F513AA">
      <w:pPr>
        <w:spacing w:line="276" w:lineRule="auto"/>
        <w:ind w:firstLine="426"/>
        <w:jc w:val="both"/>
        <w:rPr>
          <w:bCs/>
          <w:color w:val="000000"/>
          <w:kern w:val="24"/>
        </w:rPr>
      </w:pPr>
    </w:p>
    <w:p w:rsidR="00F513AA" w:rsidRDefault="00F513AA" w:rsidP="00F513AA">
      <w:pPr>
        <w:spacing w:line="276" w:lineRule="auto"/>
        <w:ind w:firstLine="426"/>
        <w:jc w:val="both"/>
        <w:rPr>
          <w:bCs/>
          <w:color w:val="000000"/>
          <w:kern w:val="24"/>
        </w:rPr>
      </w:pPr>
    </w:p>
    <w:p w:rsidR="00F513AA" w:rsidRPr="00B318EC" w:rsidRDefault="00F513AA" w:rsidP="00F513AA">
      <w:pPr>
        <w:spacing w:line="276" w:lineRule="auto"/>
        <w:ind w:firstLine="426"/>
        <w:jc w:val="both"/>
        <w:rPr>
          <w:bCs/>
          <w:color w:val="000000"/>
          <w:kern w:val="24"/>
        </w:rPr>
      </w:pPr>
      <w:r w:rsidRPr="00B318EC">
        <w:rPr>
          <w:bCs/>
          <w:color w:val="000000"/>
          <w:kern w:val="24"/>
        </w:rPr>
        <w:t>Ключевым результатом реализации проекта будет увеличение к</w:t>
      </w:r>
      <w:r>
        <w:rPr>
          <w:bCs/>
          <w:color w:val="000000"/>
          <w:kern w:val="24"/>
        </w:rPr>
        <w:t xml:space="preserve"> </w:t>
      </w:r>
      <w:r w:rsidRPr="00B318EC">
        <w:rPr>
          <w:bCs/>
          <w:color w:val="000000"/>
          <w:kern w:val="24"/>
        </w:rPr>
        <w:t>202</w:t>
      </w:r>
      <w:r>
        <w:rPr>
          <w:bCs/>
          <w:color w:val="000000"/>
          <w:kern w:val="24"/>
        </w:rPr>
        <w:t>3</w:t>
      </w:r>
      <w:r w:rsidRPr="00B318EC">
        <w:rPr>
          <w:bCs/>
          <w:color w:val="000000"/>
          <w:kern w:val="24"/>
        </w:rPr>
        <w:t xml:space="preserve"> году числа детей и р</w:t>
      </w:r>
      <w:r>
        <w:rPr>
          <w:bCs/>
          <w:color w:val="000000"/>
          <w:kern w:val="24"/>
        </w:rPr>
        <w:t>одителей, пользующихся услугами Центра</w:t>
      </w:r>
      <w:r w:rsidRPr="00B318EC">
        <w:rPr>
          <w:bCs/>
          <w:color w:val="000000"/>
          <w:kern w:val="24"/>
        </w:rPr>
        <w:t xml:space="preserve"> "</w:t>
      </w:r>
      <w:r>
        <w:rPr>
          <w:bCs/>
          <w:color w:val="000000"/>
          <w:kern w:val="24"/>
        </w:rPr>
        <w:t xml:space="preserve">СемьЯ", позитивная динамика </w:t>
      </w:r>
    </w:p>
    <w:p w:rsidR="00F513AA" w:rsidRDefault="00F513AA" w:rsidP="00F513AA">
      <w:pPr>
        <w:ind w:firstLine="426"/>
        <w:contextualSpacing/>
        <w:jc w:val="both"/>
        <w:rPr>
          <w:rFonts w:eastAsia="Calibri"/>
        </w:rPr>
      </w:pPr>
      <w:r w:rsidRPr="00444CE0">
        <w:rPr>
          <w:rFonts w:eastAsia="Calibri"/>
        </w:rPr>
        <w:t>Эффективная реализация программ</w:t>
      </w:r>
      <w:r>
        <w:rPr>
          <w:rFonts w:eastAsia="Calibri"/>
        </w:rPr>
        <w:t xml:space="preserve"> дополнительного образования детей и взрослых  </w:t>
      </w:r>
      <w:r w:rsidRPr="00444CE0">
        <w:rPr>
          <w:rFonts w:eastAsia="Calibri"/>
        </w:rPr>
        <w:t xml:space="preserve"> предполагает учет результатов регулярного  мониторинга  </w:t>
      </w:r>
      <w:r>
        <w:rPr>
          <w:rFonts w:eastAsia="Calibri"/>
        </w:rPr>
        <w:t>вовлеченности семей в соревновательный процесс  в рамках обучения по программам дополнительного образования.</w:t>
      </w:r>
    </w:p>
    <w:p w:rsidR="00F513AA" w:rsidRPr="00444CE0" w:rsidRDefault="00F513AA" w:rsidP="00F513AA">
      <w:pPr>
        <w:ind w:firstLine="426"/>
        <w:contextualSpacing/>
        <w:jc w:val="both"/>
        <w:rPr>
          <w:rFonts w:eastAsia="Calibri"/>
        </w:rPr>
      </w:pPr>
      <w:r w:rsidRPr="00444CE0">
        <w:rPr>
          <w:rFonts w:eastAsia="Calibri"/>
        </w:rPr>
        <w:t xml:space="preserve">Увеличение численности </w:t>
      </w:r>
      <w:r>
        <w:rPr>
          <w:rFonts w:eastAsia="Calibri"/>
        </w:rPr>
        <w:t xml:space="preserve">вовлеченных семей района </w:t>
      </w:r>
      <w:r w:rsidRPr="00444CE0">
        <w:rPr>
          <w:rFonts w:eastAsia="Calibri"/>
        </w:rPr>
        <w:t xml:space="preserve"> достигается путем учета рисков и возможностей проекта, качественной и достоверной рекламы</w:t>
      </w:r>
      <w:r>
        <w:rPr>
          <w:rFonts w:eastAsia="Calibri"/>
        </w:rPr>
        <w:t>, мотивации педагогического коллектива, команды проекта</w:t>
      </w:r>
      <w:r w:rsidRPr="00444CE0">
        <w:rPr>
          <w:rFonts w:eastAsia="Calibri"/>
        </w:rPr>
        <w:t xml:space="preserve">. </w:t>
      </w:r>
    </w:p>
    <w:p w:rsidR="00F513AA" w:rsidRPr="00444CE0" w:rsidRDefault="00F513AA" w:rsidP="00F513AA">
      <w:pPr>
        <w:ind w:firstLine="426"/>
        <w:contextualSpacing/>
        <w:jc w:val="both"/>
        <w:rPr>
          <w:rFonts w:eastAsia="Calibri"/>
        </w:rPr>
      </w:pPr>
      <w:r w:rsidRPr="00444CE0">
        <w:rPr>
          <w:rFonts w:eastAsia="Calibri"/>
        </w:rPr>
        <w:t xml:space="preserve">Все участники образовательного процесса  обеспечены необходимой инфраструктурой и правовой поддержкой. </w:t>
      </w:r>
    </w:p>
    <w:p w:rsidR="00F513AA" w:rsidRDefault="00F513AA" w:rsidP="00F513AA">
      <w:pPr>
        <w:ind w:firstLine="426"/>
        <w:contextualSpacing/>
        <w:jc w:val="both"/>
        <w:rPr>
          <w:rFonts w:eastAsia="Calibri"/>
        </w:rPr>
      </w:pPr>
      <w:r w:rsidRPr="00444CE0">
        <w:rPr>
          <w:rFonts w:eastAsia="Calibri"/>
        </w:rPr>
        <w:t>Вопросы, связанные с хозяйственно-бытовым, информационным и бухгалтерским обеспечением, в рамках заключенных договоров регулируются администрацией колледжа с полной юридической ответственностью в соответствии с нормами действующего законодательства.</w:t>
      </w:r>
    </w:p>
    <w:p w:rsidR="00E45523" w:rsidRDefault="00F513AA"/>
    <w:sectPr w:rsidR="00E45523" w:rsidSect="009F444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31D9E"/>
    <w:multiLevelType w:val="multilevel"/>
    <w:tmpl w:val="90384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8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2" w:hanging="840"/>
      </w:pPr>
      <w:rPr>
        <w:rFonts w:hint="default"/>
      </w:rPr>
    </w:lvl>
    <w:lvl w:ilvl="3">
      <w:start w:val="10"/>
      <w:numFmt w:val="decimal"/>
      <w:isLgl/>
      <w:lvlText w:val="%1.%2.%3.%4."/>
      <w:lvlJc w:val="left"/>
      <w:pPr>
        <w:ind w:left="1548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AA"/>
    <w:rsid w:val="002B757E"/>
    <w:rsid w:val="0067381B"/>
    <w:rsid w:val="009F444E"/>
    <w:rsid w:val="00CA6971"/>
    <w:rsid w:val="00F5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1FF2"/>
  <w15:chartTrackingRefBased/>
  <w15:docId w15:val="{ED106B99-FC0D-7E4B-B7A9-61A01786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3A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13A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513AA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1995</Words>
  <Characters>11375</Characters>
  <Application>Microsoft Office Word</Application>
  <DocSecurity>0</DocSecurity>
  <Lines>94</Lines>
  <Paragraphs>26</Paragraphs>
  <ScaleCrop>false</ScaleCrop>
  <Company/>
  <LinksUpToDate>false</LinksUpToDate>
  <CharactersWithSpaces>13344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2020-11-19T20:49:00Z</dcterms:created>
  <dcterms:modified xsi:type="dcterms:W3CDTF">2020-11-19T20:50:00Z</dcterms:modified>
</cp:coreProperties>
</file>