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30" w:rsidRDefault="00216830">
      <w:pPr>
        <w:rPr>
          <w:rFonts w:ascii="Times New Roman" w:hAnsi="Times New Roman" w:cs="Times New Roman"/>
          <w:sz w:val="32"/>
          <w:szCs w:val="32"/>
        </w:rPr>
      </w:pPr>
    </w:p>
    <w:p w:rsidR="007F2D63" w:rsidRDefault="00216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ходе реализации проекта « Диалог поколений» за три года было охвачено 67 подростков из семей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находящихся в трудной жизненной ситуации и 29 граждан старшего поколения- волонтеров «серебряного» . </w:t>
      </w:r>
    </w:p>
    <w:p w:rsidR="00216830" w:rsidRDefault="00216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862A1E">
        <w:rPr>
          <w:rFonts w:ascii="Times New Roman" w:hAnsi="Times New Roman" w:cs="Times New Roman"/>
          <w:sz w:val="32"/>
          <w:szCs w:val="32"/>
        </w:rPr>
        <w:t>разработан на 1 год -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862A1E">
        <w:rPr>
          <w:rFonts w:ascii="Times New Roman" w:hAnsi="Times New Roman" w:cs="Times New Roman"/>
          <w:sz w:val="32"/>
          <w:szCs w:val="32"/>
        </w:rPr>
        <w:t xml:space="preserve"> 02.01.</w:t>
      </w:r>
      <w:r>
        <w:rPr>
          <w:rFonts w:ascii="Times New Roman" w:hAnsi="Times New Roman" w:cs="Times New Roman"/>
          <w:sz w:val="32"/>
          <w:szCs w:val="32"/>
        </w:rPr>
        <w:t>2017</w:t>
      </w:r>
      <w:r w:rsidR="00862A1E">
        <w:rPr>
          <w:rFonts w:ascii="Times New Roman" w:hAnsi="Times New Roman" w:cs="Times New Roman"/>
          <w:sz w:val="32"/>
          <w:szCs w:val="32"/>
        </w:rPr>
        <w:t>- 28.12.2017гг.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2A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Продолжительность проекта  1 год, но проект показал свою востребованность, поэтому он в действии.</w:t>
      </w:r>
      <w:r w:rsidR="00862A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«Диалог поколений» работает в трех направлениях:</w:t>
      </w:r>
    </w:p>
    <w:p w:rsidR="00E40734" w:rsidRDefault="00862A1E" w:rsidP="002150EC">
      <w:pPr>
        <w:rPr>
          <w:rFonts w:ascii="Times New Roman" w:hAnsi="Times New Roman" w:cs="Times New Roman"/>
          <w:sz w:val="32"/>
          <w:szCs w:val="32"/>
        </w:rPr>
      </w:pPr>
      <w:r w:rsidRPr="00862A1E">
        <w:rPr>
          <w:rFonts w:ascii="Times New Roman" w:hAnsi="Times New Roman" w:cs="Times New Roman"/>
          <w:b/>
          <w:sz w:val="32"/>
          <w:szCs w:val="32"/>
        </w:rPr>
        <w:t>Первое направление</w:t>
      </w:r>
      <w:r>
        <w:rPr>
          <w:rFonts w:ascii="Times New Roman" w:hAnsi="Times New Roman" w:cs="Times New Roman"/>
          <w:sz w:val="32"/>
          <w:szCs w:val="32"/>
        </w:rPr>
        <w:t xml:space="preserve"> – «Доро</w:t>
      </w:r>
      <w:r w:rsidR="00216830" w:rsidRPr="00862A1E">
        <w:rPr>
          <w:rFonts w:ascii="Times New Roman" w:hAnsi="Times New Roman" w:cs="Times New Roman"/>
          <w:sz w:val="32"/>
          <w:szCs w:val="32"/>
        </w:rPr>
        <w:t>гою добра»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. </w:t>
      </w:r>
      <w:r w:rsidR="002150EC">
        <w:rPr>
          <w:rFonts w:ascii="Times New Roman" w:hAnsi="Times New Roman" w:cs="Times New Roman"/>
          <w:sz w:val="32"/>
          <w:szCs w:val="32"/>
        </w:rPr>
        <w:t>Основная задача этого направления -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 ознакомлени</w:t>
      </w:r>
      <w:r w:rsidR="002150EC">
        <w:rPr>
          <w:rFonts w:ascii="Times New Roman" w:hAnsi="Times New Roman" w:cs="Times New Roman"/>
          <w:sz w:val="32"/>
          <w:szCs w:val="32"/>
        </w:rPr>
        <w:t>е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 подростков с историей родного края</w:t>
      </w:r>
      <w:r w:rsidR="002150EC">
        <w:rPr>
          <w:rFonts w:ascii="Times New Roman" w:hAnsi="Times New Roman" w:cs="Times New Roman"/>
          <w:sz w:val="32"/>
          <w:szCs w:val="32"/>
        </w:rPr>
        <w:t>, с его достопримечательностями,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 исторически</w:t>
      </w:r>
      <w:r w:rsidR="002150EC">
        <w:rPr>
          <w:rFonts w:ascii="Times New Roman" w:hAnsi="Times New Roman" w:cs="Times New Roman"/>
          <w:sz w:val="32"/>
          <w:szCs w:val="32"/>
        </w:rPr>
        <w:t>ми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 памятника</w:t>
      </w:r>
      <w:r w:rsidR="002150EC">
        <w:rPr>
          <w:rFonts w:ascii="Times New Roman" w:hAnsi="Times New Roman" w:cs="Times New Roman"/>
          <w:sz w:val="32"/>
          <w:szCs w:val="32"/>
        </w:rPr>
        <w:t>ми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. </w:t>
      </w:r>
      <w:r w:rsidR="00E40734">
        <w:rPr>
          <w:rFonts w:ascii="Times New Roman" w:hAnsi="Times New Roman" w:cs="Times New Roman"/>
          <w:sz w:val="32"/>
          <w:szCs w:val="32"/>
        </w:rPr>
        <w:t>В ходе реализации этого направления п</w:t>
      </w:r>
      <w:r w:rsidR="002150EC" w:rsidRPr="002150EC">
        <w:rPr>
          <w:rFonts w:ascii="Times New Roman" w:hAnsi="Times New Roman" w:cs="Times New Roman"/>
          <w:sz w:val="32"/>
          <w:szCs w:val="32"/>
        </w:rPr>
        <w:t>ривле</w:t>
      </w:r>
      <w:r w:rsidR="00E40734">
        <w:rPr>
          <w:rFonts w:ascii="Times New Roman" w:hAnsi="Times New Roman" w:cs="Times New Roman"/>
          <w:sz w:val="32"/>
          <w:szCs w:val="32"/>
        </w:rPr>
        <w:t>каются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 представител</w:t>
      </w:r>
      <w:r w:rsidR="00E40734">
        <w:rPr>
          <w:rFonts w:ascii="Times New Roman" w:hAnsi="Times New Roman" w:cs="Times New Roman"/>
          <w:sz w:val="32"/>
          <w:szCs w:val="32"/>
        </w:rPr>
        <w:t>и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 духовенства, работник</w:t>
      </w:r>
      <w:r w:rsidR="00E40734">
        <w:rPr>
          <w:rFonts w:ascii="Times New Roman" w:hAnsi="Times New Roman" w:cs="Times New Roman"/>
          <w:sz w:val="32"/>
          <w:szCs w:val="32"/>
        </w:rPr>
        <w:t>и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 музея, местны</w:t>
      </w:r>
      <w:r w:rsidR="00E40734">
        <w:rPr>
          <w:rFonts w:ascii="Times New Roman" w:hAnsi="Times New Roman" w:cs="Times New Roman"/>
          <w:sz w:val="32"/>
          <w:szCs w:val="32"/>
        </w:rPr>
        <w:t>е</w:t>
      </w:r>
      <w:r w:rsidR="002150EC" w:rsidRPr="002150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0734">
        <w:rPr>
          <w:rFonts w:ascii="Times New Roman" w:hAnsi="Times New Roman" w:cs="Times New Roman"/>
          <w:sz w:val="32"/>
          <w:szCs w:val="32"/>
        </w:rPr>
        <w:t>сторожилы.</w:t>
      </w:r>
      <w:proofErr w:type="spellEnd"/>
    </w:p>
    <w:p w:rsidR="00447CE7" w:rsidRPr="00447CE7" w:rsidRDefault="00E40734" w:rsidP="00447CE7">
      <w:r>
        <w:rPr>
          <w:rFonts w:ascii="Times New Roman" w:hAnsi="Times New Roman" w:cs="Times New Roman"/>
          <w:sz w:val="32"/>
          <w:szCs w:val="32"/>
        </w:rPr>
        <w:t xml:space="preserve">Практическая часть направлена на очистку и </w:t>
      </w:r>
      <w:r w:rsidRPr="00E40734">
        <w:rPr>
          <w:rFonts w:ascii="Times New Roman" w:hAnsi="Times New Roman" w:cs="Times New Roman"/>
          <w:sz w:val="32"/>
          <w:szCs w:val="32"/>
        </w:rPr>
        <w:t xml:space="preserve">благоустройство </w:t>
      </w:r>
      <w:r>
        <w:rPr>
          <w:rFonts w:ascii="Times New Roman" w:hAnsi="Times New Roman" w:cs="Times New Roman"/>
          <w:sz w:val="32"/>
          <w:szCs w:val="32"/>
        </w:rPr>
        <w:t xml:space="preserve">родников, ремонт памятников и </w:t>
      </w:r>
      <w:r w:rsidR="00B00431">
        <w:rPr>
          <w:rFonts w:ascii="Times New Roman" w:hAnsi="Times New Roman" w:cs="Times New Roman"/>
          <w:sz w:val="32"/>
          <w:szCs w:val="32"/>
        </w:rPr>
        <w:t>окультуривание территории поклонных крестов.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0431">
        <w:rPr>
          <w:rFonts w:ascii="Times New Roman" w:hAnsi="Times New Roman" w:cs="Times New Roman"/>
          <w:sz w:val="32"/>
          <w:szCs w:val="32"/>
        </w:rPr>
        <w:t>Так же проводятся акции и трудовые десанты по оформлению цветников и газонов в Народном парке</w:t>
      </w:r>
      <w:proofErr w:type="gramStart"/>
      <w:r w:rsidR="00B0043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00431">
        <w:rPr>
          <w:rFonts w:ascii="Times New Roman" w:hAnsi="Times New Roman" w:cs="Times New Roman"/>
          <w:sz w:val="32"/>
          <w:szCs w:val="32"/>
        </w:rPr>
        <w:t xml:space="preserve"> Совместные мероприятия старшего поколения и подростков дают свои плод</w:t>
      </w:r>
      <w:proofErr w:type="gramStart"/>
      <w:r w:rsidR="00B00431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B00431">
        <w:rPr>
          <w:rFonts w:ascii="Times New Roman" w:hAnsi="Times New Roman" w:cs="Times New Roman"/>
          <w:sz w:val="32"/>
          <w:szCs w:val="32"/>
        </w:rPr>
        <w:t xml:space="preserve"> молодежь учится бескорыстно делать добрые дела для своей малой родины</w:t>
      </w:r>
      <w:bookmarkStart w:id="0" w:name="_GoBack"/>
      <w:bookmarkEnd w:id="0"/>
      <w:r w:rsidR="00B00431">
        <w:rPr>
          <w:rFonts w:ascii="Times New Roman" w:hAnsi="Times New Roman" w:cs="Times New Roman"/>
          <w:sz w:val="32"/>
          <w:szCs w:val="32"/>
        </w:rPr>
        <w:t>.</w:t>
      </w:r>
    </w:p>
    <w:p w:rsidR="00447CE7" w:rsidRPr="00862A1E" w:rsidRDefault="00862A1E" w:rsidP="00447CE7">
      <w:pPr>
        <w:rPr>
          <w:rFonts w:ascii="Times New Roman" w:hAnsi="Times New Roman" w:cs="Times New Roman"/>
          <w:sz w:val="32"/>
          <w:szCs w:val="32"/>
        </w:rPr>
      </w:pPr>
      <w:r w:rsidRPr="00862A1E">
        <w:rPr>
          <w:rFonts w:ascii="Times New Roman" w:hAnsi="Times New Roman" w:cs="Times New Roman"/>
          <w:b/>
          <w:sz w:val="32"/>
          <w:szCs w:val="32"/>
        </w:rPr>
        <w:t>Второе напр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862A1E">
        <w:rPr>
          <w:rFonts w:ascii="Times New Roman" w:hAnsi="Times New Roman" w:cs="Times New Roman"/>
          <w:b/>
          <w:sz w:val="32"/>
          <w:szCs w:val="32"/>
        </w:rPr>
        <w:t>влени</w:t>
      </w:r>
      <w:proofErr w:type="gramStart"/>
      <w:r w:rsidRPr="00862A1E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«Здоровое поколение» . В рамках этого направления проводились мероприятия, направленные на формирование не только здорового образа жизни у молодежи, но и воспитание здорового, крепкого поколения в патриотическом плане. Совместно сдавали нормы ГТО, принимали участие </w:t>
      </w:r>
      <w:proofErr w:type="gramStart"/>
      <w:r w:rsidR="00447CE7" w:rsidRPr="00862A1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447CE7" w:rsidRPr="00862A1E">
        <w:rPr>
          <w:rFonts w:ascii="Times New Roman" w:hAnsi="Times New Roman" w:cs="Times New Roman"/>
          <w:sz w:val="32"/>
          <w:szCs w:val="32"/>
        </w:rPr>
        <w:t xml:space="preserve"> Всероссийском лыжном пробеге " Лыжня России»,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 Кросс нации"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47CE7" w:rsidRPr="00862A1E">
        <w:rPr>
          <w:rFonts w:ascii="Times New Roman" w:hAnsi="Times New Roman" w:cs="Times New Roman"/>
          <w:sz w:val="32"/>
          <w:szCs w:val="32"/>
        </w:rPr>
        <w:t>организовывались экскурсии на лыжах в зимний лес. Системно организовывались летние, зимние тур</w:t>
      </w:r>
      <w:r>
        <w:rPr>
          <w:rFonts w:ascii="Times New Roman" w:hAnsi="Times New Roman" w:cs="Times New Roman"/>
          <w:sz w:val="32"/>
          <w:szCs w:val="32"/>
        </w:rPr>
        <w:t xml:space="preserve">истические </w:t>
      </w:r>
      <w:r w:rsidR="00447CE7" w:rsidRPr="00862A1E">
        <w:rPr>
          <w:rFonts w:ascii="Times New Roman" w:hAnsi="Times New Roman" w:cs="Times New Roman"/>
          <w:sz w:val="32"/>
          <w:szCs w:val="32"/>
        </w:rPr>
        <w:t>слеты, спортивные соревнования, шахматные турниры, турниры по теннису.</w:t>
      </w:r>
      <w:r w:rsidR="008A25E1">
        <w:rPr>
          <w:rFonts w:ascii="Times New Roman" w:hAnsi="Times New Roman" w:cs="Times New Roman"/>
          <w:sz w:val="32"/>
          <w:szCs w:val="32"/>
        </w:rPr>
        <w:t xml:space="preserve"> Эти мероприятия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 </w:t>
      </w:r>
      <w:r w:rsidR="008A25E1">
        <w:rPr>
          <w:rFonts w:ascii="Times New Roman" w:hAnsi="Times New Roman" w:cs="Times New Roman"/>
          <w:sz w:val="32"/>
          <w:szCs w:val="32"/>
        </w:rPr>
        <w:t xml:space="preserve">проводились с целью отказа молодого подрастающего поколения от алкоголя и </w:t>
      </w:r>
      <w:proofErr w:type="spellStart"/>
      <w:r w:rsidR="008A25E1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="008A25E1">
        <w:rPr>
          <w:rFonts w:ascii="Times New Roman" w:hAnsi="Times New Roman" w:cs="Times New Roman"/>
          <w:sz w:val="32"/>
          <w:szCs w:val="32"/>
        </w:rPr>
        <w:t xml:space="preserve">. </w:t>
      </w:r>
      <w:r w:rsidR="008A25E1">
        <w:rPr>
          <w:rFonts w:ascii="Times New Roman" w:hAnsi="Times New Roman" w:cs="Times New Roman"/>
          <w:sz w:val="32"/>
          <w:szCs w:val="32"/>
        </w:rPr>
        <w:lastRenderedPageBreak/>
        <w:t>Совместные а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кции  </w:t>
      </w:r>
      <w:r w:rsidR="008A25E1">
        <w:rPr>
          <w:rFonts w:ascii="Times New Roman" w:hAnsi="Times New Roman" w:cs="Times New Roman"/>
          <w:sz w:val="32"/>
          <w:szCs w:val="32"/>
        </w:rPr>
        <w:t>«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Бессмертный полк»,  «Помощь ветерану», 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8A25E1">
        <w:rPr>
          <w:rFonts w:ascii="Times New Roman" w:hAnsi="Times New Roman" w:cs="Times New Roman"/>
          <w:sz w:val="32"/>
          <w:szCs w:val="32"/>
        </w:rPr>
        <w:t>Уроки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 добра» дают возможность проявиться у молодого поколения таким человеческим качествам, как доброта, взаимовыручка, уважение к старшим, любовь к своей родине, толерантность по отношению к инвалидам.</w:t>
      </w:r>
      <w:r w:rsidR="008A25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7CE7" w:rsidRPr="00862A1E" w:rsidRDefault="00862A1E" w:rsidP="00447CE7">
      <w:pPr>
        <w:rPr>
          <w:rFonts w:ascii="Times New Roman" w:hAnsi="Times New Roman" w:cs="Times New Roman"/>
          <w:sz w:val="32"/>
          <w:szCs w:val="32"/>
        </w:rPr>
      </w:pPr>
      <w:r w:rsidRPr="00862A1E">
        <w:rPr>
          <w:rFonts w:ascii="Times New Roman" w:hAnsi="Times New Roman" w:cs="Times New Roman"/>
          <w:b/>
          <w:sz w:val="32"/>
          <w:szCs w:val="32"/>
        </w:rPr>
        <w:t>Третье направление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47CE7" w:rsidRPr="00862A1E">
        <w:rPr>
          <w:rFonts w:ascii="Times New Roman" w:hAnsi="Times New Roman" w:cs="Times New Roman"/>
          <w:sz w:val="32"/>
          <w:szCs w:val="32"/>
        </w:rPr>
        <w:t>«Территория партнерства». Проводятся мероприятия</w:t>
      </w:r>
      <w:r w:rsidR="008A25E1">
        <w:rPr>
          <w:rFonts w:ascii="Times New Roman" w:hAnsi="Times New Roman" w:cs="Times New Roman"/>
          <w:sz w:val="32"/>
          <w:szCs w:val="32"/>
        </w:rPr>
        <w:t>,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 где </w:t>
      </w:r>
      <w:r w:rsidR="008A25E1">
        <w:rPr>
          <w:rFonts w:ascii="Times New Roman" w:hAnsi="Times New Roman" w:cs="Times New Roman"/>
          <w:sz w:val="32"/>
          <w:szCs w:val="32"/>
        </w:rPr>
        <w:t>граждане старшего поколения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 могут передать свой жизненный опыт</w:t>
      </w:r>
      <w:r w:rsidR="008A25E1">
        <w:rPr>
          <w:rFonts w:ascii="Times New Roman" w:hAnsi="Times New Roman" w:cs="Times New Roman"/>
          <w:sz w:val="32"/>
          <w:szCs w:val="32"/>
        </w:rPr>
        <w:t xml:space="preserve">, мудрость 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молодому поколению, а молодежь </w:t>
      </w:r>
      <w:r w:rsidR="008A25E1">
        <w:rPr>
          <w:rFonts w:ascii="Times New Roman" w:hAnsi="Times New Roman" w:cs="Times New Roman"/>
          <w:sz w:val="32"/>
          <w:szCs w:val="32"/>
        </w:rPr>
        <w:t xml:space="preserve">в свою очередь </w:t>
      </w:r>
      <w:r w:rsidR="00447CE7" w:rsidRPr="00862A1E">
        <w:rPr>
          <w:rFonts w:ascii="Times New Roman" w:hAnsi="Times New Roman" w:cs="Times New Roman"/>
          <w:sz w:val="32"/>
          <w:szCs w:val="32"/>
        </w:rPr>
        <w:t xml:space="preserve">учит пенсионеров компьютерной грамотности, учит безболезненно адаптироваться в современном обществе. Проводятся " Компьютерные многоборья», круглые столы, </w:t>
      </w:r>
      <w:r w:rsidR="008A25E1">
        <w:rPr>
          <w:rFonts w:ascii="Times New Roman" w:hAnsi="Times New Roman" w:cs="Times New Roman"/>
          <w:sz w:val="32"/>
          <w:szCs w:val="32"/>
        </w:rPr>
        <w:t xml:space="preserve">викторины и вечера отдыха. </w:t>
      </w:r>
      <w:r w:rsidR="0080641E">
        <w:rPr>
          <w:rFonts w:ascii="Times New Roman" w:hAnsi="Times New Roman" w:cs="Times New Roman"/>
          <w:sz w:val="32"/>
          <w:szCs w:val="32"/>
        </w:rPr>
        <w:t>Традиционные</w:t>
      </w:r>
      <w:r w:rsidR="008A25E1">
        <w:rPr>
          <w:rFonts w:ascii="Times New Roman" w:hAnsi="Times New Roman" w:cs="Times New Roman"/>
          <w:sz w:val="32"/>
          <w:szCs w:val="32"/>
        </w:rPr>
        <w:t xml:space="preserve"> </w:t>
      </w:r>
      <w:r w:rsidR="0080641E">
        <w:rPr>
          <w:rFonts w:ascii="Times New Roman" w:hAnsi="Times New Roman" w:cs="Times New Roman"/>
          <w:sz w:val="32"/>
          <w:szCs w:val="32"/>
        </w:rPr>
        <w:t>м</w:t>
      </w:r>
      <w:r w:rsidR="00447CE7" w:rsidRPr="00862A1E">
        <w:rPr>
          <w:rFonts w:ascii="Times New Roman" w:hAnsi="Times New Roman" w:cs="Times New Roman"/>
          <w:sz w:val="32"/>
          <w:szCs w:val="32"/>
        </w:rPr>
        <w:t>ероприятия, посвященные комсомолу</w:t>
      </w:r>
      <w:r w:rsidR="0080641E">
        <w:rPr>
          <w:rFonts w:ascii="Times New Roman" w:hAnsi="Times New Roman" w:cs="Times New Roman"/>
          <w:sz w:val="32"/>
          <w:szCs w:val="32"/>
        </w:rPr>
        <w:t xml:space="preserve">, учат подростков трудолюбию, взаимовыручке, слаженности  и целеустремленности. В это направление так же включены мероприятия  </w:t>
      </w:r>
      <w:r w:rsidR="008A25E1">
        <w:rPr>
          <w:rFonts w:ascii="Times New Roman" w:hAnsi="Times New Roman" w:cs="Times New Roman"/>
          <w:sz w:val="32"/>
          <w:szCs w:val="32"/>
        </w:rPr>
        <w:t xml:space="preserve"> </w:t>
      </w:r>
      <w:r w:rsidR="0080641E">
        <w:rPr>
          <w:rFonts w:ascii="Times New Roman" w:hAnsi="Times New Roman" w:cs="Times New Roman"/>
          <w:sz w:val="32"/>
          <w:szCs w:val="32"/>
        </w:rPr>
        <w:t>культурн</w:t>
      </w:r>
      <w:proofErr w:type="gramStart"/>
      <w:r w:rsidR="0080641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80641E">
        <w:rPr>
          <w:rFonts w:ascii="Times New Roman" w:hAnsi="Times New Roman" w:cs="Times New Roman"/>
          <w:sz w:val="32"/>
          <w:szCs w:val="32"/>
        </w:rPr>
        <w:t xml:space="preserve"> этнического характера, так как в нашем районе проживают люди  разных национальностей. Совместные этнические фестивали, конкурсы помогают сохранить культурные ценности народов Павловского района для будущих поколений.  </w:t>
      </w:r>
    </w:p>
    <w:p w:rsidR="00216830" w:rsidRPr="00862A1E" w:rsidRDefault="00216830" w:rsidP="00447CE7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216830" w:rsidRPr="0086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E4" w:rsidRDefault="00F940E4" w:rsidP="00216830">
      <w:pPr>
        <w:spacing w:after="0" w:line="240" w:lineRule="auto"/>
      </w:pPr>
      <w:r>
        <w:separator/>
      </w:r>
    </w:p>
  </w:endnote>
  <w:endnote w:type="continuationSeparator" w:id="0">
    <w:p w:rsidR="00F940E4" w:rsidRDefault="00F940E4" w:rsidP="0021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E4" w:rsidRDefault="00F940E4" w:rsidP="00216830">
      <w:pPr>
        <w:spacing w:after="0" w:line="240" w:lineRule="auto"/>
      </w:pPr>
      <w:r>
        <w:separator/>
      </w:r>
    </w:p>
  </w:footnote>
  <w:footnote w:type="continuationSeparator" w:id="0">
    <w:p w:rsidR="00F940E4" w:rsidRDefault="00F940E4" w:rsidP="0021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71A"/>
    <w:multiLevelType w:val="hybridMultilevel"/>
    <w:tmpl w:val="0F8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A5"/>
    <w:rsid w:val="001875A5"/>
    <w:rsid w:val="002150EC"/>
    <w:rsid w:val="00216830"/>
    <w:rsid w:val="00447CE7"/>
    <w:rsid w:val="007F2D63"/>
    <w:rsid w:val="0080641E"/>
    <w:rsid w:val="00862A1E"/>
    <w:rsid w:val="008A25E1"/>
    <w:rsid w:val="00B00431"/>
    <w:rsid w:val="00E40734"/>
    <w:rsid w:val="00F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830"/>
  </w:style>
  <w:style w:type="paragraph" w:styleId="a5">
    <w:name w:val="footer"/>
    <w:basedOn w:val="a"/>
    <w:link w:val="a6"/>
    <w:uiPriority w:val="99"/>
    <w:unhideWhenUsed/>
    <w:rsid w:val="0021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830"/>
  </w:style>
  <w:style w:type="paragraph" w:styleId="a7">
    <w:name w:val="List Paragraph"/>
    <w:basedOn w:val="a"/>
    <w:uiPriority w:val="34"/>
    <w:qFormat/>
    <w:rsid w:val="0021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830"/>
  </w:style>
  <w:style w:type="paragraph" w:styleId="a5">
    <w:name w:val="footer"/>
    <w:basedOn w:val="a"/>
    <w:link w:val="a6"/>
    <w:uiPriority w:val="99"/>
    <w:unhideWhenUsed/>
    <w:rsid w:val="0021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830"/>
  </w:style>
  <w:style w:type="paragraph" w:styleId="a7">
    <w:name w:val="List Paragraph"/>
    <w:basedOn w:val="a"/>
    <w:uiPriority w:val="34"/>
    <w:qFormat/>
    <w:rsid w:val="0021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2020-12-28T12:43:00Z</dcterms:created>
  <dcterms:modified xsi:type="dcterms:W3CDTF">2020-12-28T14:10:00Z</dcterms:modified>
</cp:coreProperties>
</file>