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68" w:rsidRPr="00E8203C" w:rsidRDefault="004A2768" w:rsidP="004A2768">
      <w:pPr>
        <w:tabs>
          <w:tab w:val="left" w:pos="3525"/>
        </w:tabs>
        <w:rPr>
          <w:rFonts w:ascii="Times New Roman" w:hAnsi="Times New Roman" w:cs="Times New Roman"/>
          <w:b/>
          <w:sz w:val="36"/>
          <w:szCs w:val="36"/>
        </w:rPr>
      </w:pPr>
      <w:r w:rsidRPr="00E8203C">
        <w:rPr>
          <w:rFonts w:ascii="Times New Roman" w:hAnsi="Times New Roman" w:cs="Times New Roman"/>
          <w:b/>
          <w:sz w:val="36"/>
          <w:szCs w:val="36"/>
        </w:rPr>
        <w:t xml:space="preserve">Итоговые результаты исследования  показателей </w:t>
      </w:r>
    </w:p>
    <w:p w:rsidR="004A2768" w:rsidRPr="00E8203C" w:rsidRDefault="004A2768" w:rsidP="004A2768">
      <w:pPr>
        <w:tabs>
          <w:tab w:val="left" w:pos="3525"/>
        </w:tabs>
        <w:rPr>
          <w:rFonts w:ascii="Times New Roman" w:hAnsi="Times New Roman" w:cs="Times New Roman"/>
          <w:b/>
          <w:sz w:val="36"/>
          <w:szCs w:val="36"/>
        </w:rPr>
      </w:pPr>
      <w:r w:rsidRPr="00E8203C">
        <w:rPr>
          <w:rFonts w:ascii="Times New Roman" w:hAnsi="Times New Roman" w:cs="Times New Roman"/>
          <w:b/>
          <w:sz w:val="36"/>
          <w:szCs w:val="36"/>
        </w:rPr>
        <w:t xml:space="preserve">функционального состояния ОДА в клубе «Здоровье» </w:t>
      </w:r>
      <w:proofErr w:type="gramStart"/>
      <w:r w:rsidRPr="00E8203C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E8203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4A2768" w:rsidRDefault="004A2768" w:rsidP="004A2768">
      <w:pPr>
        <w:tabs>
          <w:tab w:val="left" w:pos="3525"/>
        </w:tabs>
        <w:rPr>
          <w:rFonts w:ascii="Times New Roman" w:hAnsi="Times New Roman" w:cs="Times New Roman"/>
          <w:sz w:val="36"/>
          <w:szCs w:val="36"/>
        </w:rPr>
      </w:pPr>
      <w:r w:rsidRPr="00E8203C">
        <w:rPr>
          <w:rFonts w:ascii="Times New Roman" w:hAnsi="Times New Roman" w:cs="Times New Roman"/>
          <w:b/>
          <w:sz w:val="36"/>
          <w:szCs w:val="36"/>
        </w:rPr>
        <w:t>2017 – 2019 год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tbl>
      <w:tblPr>
        <w:tblStyle w:val="a3"/>
        <w:tblpPr w:leftFromText="180" w:rightFromText="180" w:vertAnchor="text" w:horzAnchor="margin" w:tblpXSpec="center" w:tblpY="890"/>
        <w:tblW w:w="1262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594"/>
        <w:gridCol w:w="1667"/>
        <w:gridCol w:w="1675"/>
        <w:gridCol w:w="2479"/>
      </w:tblGrid>
      <w:tr w:rsidR="004A2768" w:rsidTr="006F1D58">
        <w:tc>
          <w:tcPr>
            <w:tcW w:w="1951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</w:rPr>
              <w:t>Показатель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4A2768" w:rsidRPr="00756005" w:rsidRDefault="004A2768" w:rsidP="00EE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68" w:rsidRPr="00756005" w:rsidRDefault="004A2768" w:rsidP="00EE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исследо-вания</w:t>
            </w:r>
            <w:proofErr w:type="spellEnd"/>
            <w:proofErr w:type="gramEnd"/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до </w:t>
            </w: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IV</w:t>
            </w: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4A2768" w:rsidRPr="00756005" w:rsidRDefault="00F92104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исследо</w:t>
            </w:r>
            <w:r w:rsidR="004A2768"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94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6F1D58"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667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4A2768" w:rsidRPr="00756005" w:rsidRDefault="006F1D5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proofErr w:type="spellEnd"/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6F1D58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6F1D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A2768" w:rsidRPr="00756005" w:rsidRDefault="006F1D5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675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исследо-вания</w:t>
            </w:r>
            <w:proofErr w:type="spellEnd"/>
            <w:proofErr w:type="gramEnd"/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</w:p>
          <w:p w:rsidR="004A2768" w:rsidRPr="00756005" w:rsidRDefault="00F92104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r w:rsidR="004A2768"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4A2768" w:rsidRPr="00756005" w:rsidTr="006F1D58">
        <w:tc>
          <w:tcPr>
            <w:tcW w:w="1951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Подвижность позвоночника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Вперёд (</w:t>
            </w:r>
            <w:proofErr w:type="gramStart"/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7,86±1,49</w:t>
            </w:r>
          </w:p>
        </w:tc>
        <w:tc>
          <w:tcPr>
            <w:tcW w:w="1701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9,0±1,65*</w:t>
            </w:r>
          </w:p>
        </w:tc>
        <w:tc>
          <w:tcPr>
            <w:tcW w:w="1594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7,87±1,51</w:t>
            </w:r>
          </w:p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9,27±1,26 *^ </w:t>
            </w:r>
          </w:p>
        </w:tc>
        <w:tc>
          <w:tcPr>
            <w:tcW w:w="1675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7,88±1,49</w:t>
            </w:r>
          </w:p>
        </w:tc>
        <w:tc>
          <w:tcPr>
            <w:tcW w:w="2479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10,95±1,03*^</w:t>
            </w:r>
          </w:p>
        </w:tc>
      </w:tr>
      <w:tr w:rsidR="004A2768" w:rsidRPr="00756005" w:rsidTr="006F1D58">
        <w:tc>
          <w:tcPr>
            <w:tcW w:w="1951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Подвижность позвоночника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Назад (</w:t>
            </w:r>
            <w:proofErr w:type="gramStart"/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4,57±0,63</w:t>
            </w:r>
          </w:p>
        </w:tc>
        <w:tc>
          <w:tcPr>
            <w:tcW w:w="1701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5,15±0,55*</w:t>
            </w:r>
          </w:p>
        </w:tc>
        <w:tc>
          <w:tcPr>
            <w:tcW w:w="1594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4,8±0,65 </w:t>
            </w:r>
          </w:p>
        </w:tc>
        <w:tc>
          <w:tcPr>
            <w:tcW w:w="1667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5,0±0,48*^ </w:t>
            </w:r>
          </w:p>
        </w:tc>
        <w:tc>
          <w:tcPr>
            <w:tcW w:w="1675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4,9±0,68</w:t>
            </w:r>
          </w:p>
        </w:tc>
        <w:tc>
          <w:tcPr>
            <w:tcW w:w="2479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6,1±0,49*^</w:t>
            </w:r>
          </w:p>
        </w:tc>
      </w:tr>
      <w:tr w:rsidR="004A2768" w:rsidRPr="00756005" w:rsidTr="006F1D58">
        <w:tc>
          <w:tcPr>
            <w:tcW w:w="1951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 мышц разгибателей</w:t>
            </w:r>
          </w:p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Спины (сек).</w:t>
            </w:r>
          </w:p>
        </w:tc>
        <w:tc>
          <w:tcPr>
            <w:tcW w:w="1559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47±5,37 </w:t>
            </w:r>
          </w:p>
        </w:tc>
        <w:tc>
          <w:tcPr>
            <w:tcW w:w="1701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52,5±4,2*</w:t>
            </w:r>
          </w:p>
        </w:tc>
        <w:tc>
          <w:tcPr>
            <w:tcW w:w="1594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48,0±6,15 </w:t>
            </w:r>
          </w:p>
        </w:tc>
        <w:tc>
          <w:tcPr>
            <w:tcW w:w="1667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54,5±4,25*^ </w:t>
            </w:r>
          </w:p>
        </w:tc>
        <w:tc>
          <w:tcPr>
            <w:tcW w:w="1675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48,5±6,26</w:t>
            </w:r>
          </w:p>
        </w:tc>
        <w:tc>
          <w:tcPr>
            <w:tcW w:w="2479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63,5±6,26*^</w:t>
            </w:r>
          </w:p>
        </w:tc>
      </w:tr>
      <w:tr w:rsidR="004A2768" w:rsidRPr="00756005" w:rsidTr="006F1D58">
        <w:trPr>
          <w:trHeight w:val="1691"/>
        </w:trPr>
        <w:tc>
          <w:tcPr>
            <w:tcW w:w="1951" w:type="dxa"/>
          </w:tcPr>
          <w:p w:rsidR="004A2768" w:rsidRPr="00756005" w:rsidRDefault="004A2768" w:rsidP="00EE5AA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 мышц брюшного пресса (раз).</w:t>
            </w:r>
          </w:p>
        </w:tc>
        <w:tc>
          <w:tcPr>
            <w:tcW w:w="1559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12,7±2,7 </w:t>
            </w:r>
          </w:p>
        </w:tc>
        <w:tc>
          <w:tcPr>
            <w:tcW w:w="1701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14,2±2,44*</w:t>
            </w:r>
          </w:p>
        </w:tc>
        <w:tc>
          <w:tcPr>
            <w:tcW w:w="1594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12,8±2,78 </w:t>
            </w:r>
          </w:p>
        </w:tc>
        <w:tc>
          <w:tcPr>
            <w:tcW w:w="1667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15,2±1,56*^ </w:t>
            </w:r>
          </w:p>
        </w:tc>
        <w:tc>
          <w:tcPr>
            <w:tcW w:w="1675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12,9±2,88</w:t>
            </w:r>
          </w:p>
        </w:tc>
        <w:tc>
          <w:tcPr>
            <w:tcW w:w="2479" w:type="dxa"/>
          </w:tcPr>
          <w:p w:rsidR="004A2768" w:rsidRPr="00756005" w:rsidRDefault="004A2768" w:rsidP="00EE5AA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18,1±1,66*^</w:t>
            </w:r>
          </w:p>
        </w:tc>
      </w:tr>
    </w:tbl>
    <w:p w:rsidR="004A2768" w:rsidRPr="00756005" w:rsidRDefault="004A2768" w:rsidP="004A2768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4A2768" w:rsidRPr="00756005" w:rsidRDefault="004A2768" w:rsidP="004A2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005" w:rsidRDefault="00756005" w:rsidP="004A2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768" w:rsidRPr="008208FE" w:rsidRDefault="004A2768" w:rsidP="004A2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* - наличие статистически значимых различий внутри</w:t>
      </w:r>
      <w:r w:rsidR="00F9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целевой</w:t>
      </w:r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 до и после</w:t>
      </w:r>
      <w:r w:rsidR="00F9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исследования</w:t>
      </w:r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>&lt;0,05 (t-критерий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тьюдента для зависимых выборок).</w:t>
      </w:r>
    </w:p>
    <w:p w:rsidR="004A2768" w:rsidRPr="005C20A4" w:rsidRDefault="004A2768" w:rsidP="004A2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^ - наличие статистически значимых различий между </w:t>
      </w:r>
      <w:r w:rsidR="00F9210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целевой</w:t>
      </w:r>
      <w:r w:rsidRPr="005C2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и</w:t>
      </w:r>
      <w:r w:rsidRPr="005C2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</w:t>
      </w:r>
      <w:r w:rsidR="00F9210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исследования</w:t>
      </w:r>
      <w:r w:rsidRPr="005C2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5C20A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5C20A4">
        <w:rPr>
          <w:rFonts w:ascii="Times New Roman" w:eastAsia="Times New Roman" w:hAnsi="Times New Roman" w:cs="Times New Roman"/>
          <w:sz w:val="24"/>
          <w:szCs w:val="24"/>
          <w:lang w:eastAsia="ar-SA"/>
        </w:rPr>
        <w:t>&lt;0,05 (t-критерий Стьюдента для независимых выборок).</w:t>
      </w:r>
    </w:p>
    <w:p w:rsidR="004A2768" w:rsidRDefault="004A2768" w:rsidP="004A2768">
      <w:pPr>
        <w:tabs>
          <w:tab w:val="left" w:pos="3525"/>
        </w:tabs>
        <w:rPr>
          <w:rFonts w:ascii="Times New Roman" w:hAnsi="Times New Roman" w:cs="Times New Roman"/>
          <w:sz w:val="36"/>
          <w:szCs w:val="36"/>
        </w:rPr>
      </w:pPr>
    </w:p>
    <w:p w:rsidR="004A2768" w:rsidRDefault="004A2768" w:rsidP="004A2768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A2768" w:rsidRDefault="004A2768" w:rsidP="004A2768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56005" w:rsidRDefault="00756005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005" w:rsidRDefault="00756005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005" w:rsidRDefault="00756005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005" w:rsidRDefault="00756005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005" w:rsidRDefault="00756005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768" w:rsidRPr="004A2768" w:rsidRDefault="004A2768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функции внешнего дыхания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женщин клуба</w:t>
      </w: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«Здоровье»</w:t>
      </w:r>
    </w:p>
    <w:p w:rsidR="004A2768" w:rsidRPr="004A2768" w:rsidRDefault="004A2768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2017 – 2018 год</w:t>
      </w:r>
    </w:p>
    <w:p w:rsidR="004A2768" w:rsidRPr="004A2768" w:rsidRDefault="004A2768" w:rsidP="004A2768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A2768" w:rsidRPr="004A2768" w:rsidRDefault="004A2768" w:rsidP="004A2768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768" w:rsidRPr="004A2768" w:rsidRDefault="004A2768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2281"/>
        <w:gridCol w:w="1845"/>
        <w:gridCol w:w="2394"/>
        <w:gridCol w:w="2410"/>
      </w:tblGrid>
      <w:tr w:rsidR="004A2768" w:rsidRPr="004A2768" w:rsidTr="00EE5AAA">
        <w:trPr>
          <w:cantSplit/>
          <w:trHeight w:hRule="exact" w:val="387"/>
        </w:trPr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  <w:p w:rsidR="004A2768" w:rsidRPr="004A2768" w:rsidRDefault="004A2768" w:rsidP="004A2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2768" w:rsidRPr="004A2768" w:rsidRDefault="004A2768" w:rsidP="004A2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2768" w:rsidRPr="004A2768" w:rsidRDefault="004A2768" w:rsidP="004A2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2768" w:rsidRPr="004A2768" w:rsidRDefault="004A2768" w:rsidP="004A2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4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tabs>
                <w:tab w:val="center" w:pos="1723"/>
                <w:tab w:val="right" w:pos="34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4A2768" w:rsidRPr="004A2768" w:rsidTr="00EE5AAA">
        <w:trPr>
          <w:cantSplit/>
        </w:trPr>
        <w:tc>
          <w:tcPr>
            <w:tcW w:w="22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93255" w:rsidP="002932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исследования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93255" w:rsidP="004A27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исследования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93255" w:rsidP="002932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исследования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293255" w:rsidP="004A27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</w:t>
            </w:r>
            <w:r w:rsidR="006F1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исследования</w:t>
            </w:r>
            <w:r w:rsidR="006F1D5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Окружность грудной клетки (</w:t>
            </w:r>
            <w:proofErr w:type="gramStart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A2768" w:rsidRPr="004A2768" w:rsidRDefault="004A2768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2,3±2,3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2,51±2,24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2,2±2,32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F2656A" w:rsidP="00F265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92,4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1±2,24*</w:t>
            </w:r>
          </w:p>
        </w:tc>
      </w:tr>
      <w:tr w:rsidR="00F2656A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ОГК (вдох)</w:t>
            </w:r>
          </w:p>
          <w:p w:rsidR="00F2656A" w:rsidRPr="004A2768" w:rsidRDefault="00F2656A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4,8±2,3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6,63±2,40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9415B7" w:rsidP="00AF73F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5A6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±2,3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97,52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415B7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</w:tr>
      <w:tr w:rsidR="00F2656A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ОГК (выдох)</w:t>
            </w:r>
          </w:p>
          <w:p w:rsidR="00F2656A" w:rsidRPr="004A2768" w:rsidRDefault="00F2656A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0,0±2,2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0,73±2,14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F265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0,0±2,2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91,43±2,11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</w:tr>
      <w:tr w:rsidR="00F2656A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грудной клетки (</w:t>
            </w:r>
            <w:proofErr w:type="gramStart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4,8±0,10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5,9±0,26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5A63E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50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±0,1</w:t>
            </w:r>
            <w:r w:rsidR="00F2656A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56A" w:rsidRPr="004A2768" w:rsidRDefault="004500AE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6,0±0,21</w:t>
            </w:r>
            <w:r w:rsidR="00F2656A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</w:tr>
      <w:tr w:rsidR="00F2656A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Жизненная емкость легких мл</w:t>
            </w: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2333,0±76,0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2392,0±54,8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2337,0±73,5*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56A" w:rsidRPr="004A2768" w:rsidRDefault="00F2656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2379,0±56,5*</w:t>
            </w:r>
          </w:p>
        </w:tc>
      </w:tr>
    </w:tbl>
    <w:p w:rsidR="004A2768" w:rsidRPr="004A2768" w:rsidRDefault="004A2768" w:rsidP="004A2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768" w:rsidRPr="004A2768" w:rsidRDefault="004A2768" w:rsidP="004A2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Примечание: * - наличие статистически значимых различий внутри </w:t>
      </w:r>
      <w:r w:rsidR="00F9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целевой </w:t>
      </w:r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 до и после</w:t>
      </w:r>
      <w:r w:rsidR="00F9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исследования</w:t>
      </w:r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>&lt;0,05 (t-критерий Стьюдента для зависимых выборок).</w:t>
      </w: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Показатели функции внешнего дыхания у женщин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клуба</w:t>
      </w: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«Здоровье»</w:t>
      </w:r>
    </w:p>
    <w:p w:rsidR="004A2768" w:rsidRPr="004A2768" w:rsidRDefault="004A2768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2018</w:t>
      </w: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2019 год</w:t>
      </w:r>
    </w:p>
    <w:p w:rsidR="004A2768" w:rsidRPr="004A2768" w:rsidRDefault="004A2768" w:rsidP="004A2768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A2768" w:rsidRPr="004A2768" w:rsidRDefault="004A2768" w:rsidP="004A2768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768" w:rsidRPr="004A2768" w:rsidRDefault="004A2768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2281"/>
        <w:gridCol w:w="1845"/>
        <w:gridCol w:w="2394"/>
        <w:gridCol w:w="2410"/>
      </w:tblGrid>
      <w:tr w:rsidR="004A2768" w:rsidRPr="004A2768" w:rsidTr="00EE5AAA">
        <w:trPr>
          <w:cantSplit/>
          <w:trHeight w:hRule="exact" w:val="387"/>
        </w:trPr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  <w:p w:rsidR="004A2768" w:rsidRPr="004A2768" w:rsidRDefault="004A2768" w:rsidP="004A2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2768" w:rsidRPr="004A2768" w:rsidRDefault="004A2768" w:rsidP="004A2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2768" w:rsidRPr="004A2768" w:rsidRDefault="004A2768" w:rsidP="004A2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2768" w:rsidRPr="004A2768" w:rsidRDefault="004A2768" w:rsidP="004A2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tabs>
                <w:tab w:val="center" w:pos="1723"/>
                <w:tab w:val="right" w:pos="34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4A2768" w:rsidRPr="004A2768" w:rsidTr="00EE5AAA">
        <w:trPr>
          <w:cantSplit/>
        </w:trPr>
        <w:tc>
          <w:tcPr>
            <w:tcW w:w="22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93255" w:rsidP="006F1D5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до </w:t>
            </w:r>
            <w:r w:rsidR="006F1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исследования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93255" w:rsidP="004A27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</w:t>
            </w:r>
            <w:r w:rsidR="006F1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исследования</w:t>
            </w:r>
          </w:p>
          <w:p w:rsidR="004A2768" w:rsidRPr="004A2768" w:rsidRDefault="006F1D58" w:rsidP="006F1D58">
            <w:pPr>
              <w:suppressLineNumbers/>
              <w:tabs>
                <w:tab w:val="center" w:pos="867"/>
                <w:tab w:val="right" w:pos="173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6F1D58" w:rsidP="004A27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исследования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D58" w:rsidRPr="004A2768" w:rsidRDefault="006F1D58" w:rsidP="006F1D5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исследования</w:t>
            </w:r>
          </w:p>
          <w:p w:rsidR="004A2768" w:rsidRPr="004A2768" w:rsidRDefault="006F1D58" w:rsidP="006F1D5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Окружность грудной клетки (</w:t>
            </w:r>
            <w:proofErr w:type="gramStart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A2768" w:rsidRPr="004A2768" w:rsidRDefault="004A2768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92,2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±2,3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92,4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1±2,24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2,52±2,32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2,55±2,24*</w:t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ОГК (вдох)</w:t>
            </w:r>
          </w:p>
          <w:p w:rsidR="004A2768" w:rsidRPr="004A2768" w:rsidRDefault="004A2768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5A6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±2,3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97,52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6,50±2,29*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9,31±2,42*</w:t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ОГК (выдох)</w:t>
            </w:r>
          </w:p>
          <w:p w:rsidR="004A2768" w:rsidRPr="004A2768" w:rsidRDefault="004A2768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0,0±2,2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91,43±2,11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0,7±2,13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0,61±2,14*</w:t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грудной клетки (</w:t>
            </w:r>
            <w:proofErr w:type="gramStart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5A63EA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70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,6±0,15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97078F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6,0±0,21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5,8±0,16*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8,7±0,28*</w:t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Жизненная емкость легких мл</w:t>
            </w: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97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,0±76,0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197BBB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,0±54,8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2382,0±73,5*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4A2768" w:rsidP="004A27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2515,0±56,5*</w:t>
            </w:r>
          </w:p>
        </w:tc>
      </w:tr>
    </w:tbl>
    <w:p w:rsidR="004A2768" w:rsidRPr="004A2768" w:rsidRDefault="004A2768" w:rsidP="004A2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768" w:rsidRPr="004A2768" w:rsidRDefault="004A2768" w:rsidP="004A2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Примечание: * - наличие статистически значимых различий внутри </w:t>
      </w:r>
      <w:r w:rsidR="00F9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целевой </w:t>
      </w:r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 до и после</w:t>
      </w:r>
      <w:r w:rsidR="00F9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исследования</w:t>
      </w:r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>&lt;0,05 (t-критерий Стьюдента для зависимых выборок).</w:t>
      </w: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0C0320" w:rsidRDefault="000C0320"/>
    <w:p w:rsidR="004A2768" w:rsidRDefault="004A2768"/>
    <w:p w:rsidR="004A2768" w:rsidRDefault="004A2768"/>
    <w:p w:rsidR="004A2768" w:rsidRDefault="004A2768"/>
    <w:p w:rsidR="004A2768" w:rsidRDefault="004A2768"/>
    <w:p w:rsidR="004A2768" w:rsidRDefault="004A2768"/>
    <w:p w:rsidR="004A2768" w:rsidRDefault="004A2768"/>
    <w:p w:rsidR="004A2768" w:rsidRDefault="004A2768"/>
    <w:p w:rsidR="004A2768" w:rsidRPr="004A2768" w:rsidRDefault="004A2768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Показатели функции внешнего дыхания у женщин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клуба </w:t>
      </w: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t>«Здоровье»</w:t>
      </w:r>
    </w:p>
    <w:p w:rsidR="004A2768" w:rsidRPr="004A2768" w:rsidRDefault="004A2768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2017 – 2019 год</w:t>
      </w:r>
    </w:p>
    <w:p w:rsidR="004A2768" w:rsidRPr="004A2768" w:rsidRDefault="004A2768" w:rsidP="004A2768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A2768" w:rsidRPr="004A2768" w:rsidRDefault="004A2768" w:rsidP="004A2768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768" w:rsidRPr="004A2768" w:rsidRDefault="004A2768" w:rsidP="004A276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2281"/>
        <w:gridCol w:w="1845"/>
        <w:gridCol w:w="2394"/>
        <w:gridCol w:w="2410"/>
      </w:tblGrid>
      <w:tr w:rsidR="004A2768" w:rsidRPr="004A2768" w:rsidTr="00EE5AAA">
        <w:trPr>
          <w:cantSplit/>
          <w:trHeight w:hRule="exact" w:val="387"/>
        </w:trPr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  <w:p w:rsidR="004A2768" w:rsidRPr="004A2768" w:rsidRDefault="004A2768" w:rsidP="00EE5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2768" w:rsidRPr="004A2768" w:rsidRDefault="004A2768" w:rsidP="00EE5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2768" w:rsidRPr="004A2768" w:rsidRDefault="004A2768" w:rsidP="00EE5A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2768" w:rsidRPr="004A2768" w:rsidRDefault="004A2768" w:rsidP="00EE5A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tabs>
                <w:tab w:val="center" w:pos="1723"/>
                <w:tab w:val="right" w:pos="34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4A2768" w:rsidRPr="004A2768" w:rsidTr="00EE5AAA">
        <w:trPr>
          <w:cantSplit/>
        </w:trPr>
        <w:tc>
          <w:tcPr>
            <w:tcW w:w="22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93255" w:rsidP="00EE5A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до </w:t>
            </w:r>
            <w:r w:rsidR="006F1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исследования</w:t>
            </w:r>
          </w:p>
          <w:p w:rsidR="004A2768" w:rsidRPr="004A2768" w:rsidRDefault="004A2768" w:rsidP="00EE5AA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93255" w:rsidP="006F1D5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Целевая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</w:t>
            </w:r>
            <w:r w:rsidR="006F1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исследования 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6F1D58" w:rsidRPr="004A2768" w:rsidRDefault="006F1D58" w:rsidP="006F1D5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исследования</w:t>
            </w:r>
          </w:p>
          <w:p w:rsidR="004A2768" w:rsidRPr="004A2768" w:rsidRDefault="006F1D58" w:rsidP="006F1D5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6F1D58" w:rsidP="00EE5A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Целевая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исследования </w:t>
            </w: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(n=10)</w:t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Окружность грудной клетки (</w:t>
            </w:r>
            <w:proofErr w:type="gramStart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A2768" w:rsidRPr="004A2768" w:rsidRDefault="004A2768" w:rsidP="00EE5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2,3±2,3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2,51±2,24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2,52±2,32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2,55±2,24*</w:t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ОГК (вдох)</w:t>
            </w:r>
          </w:p>
          <w:p w:rsidR="004A2768" w:rsidRPr="004A2768" w:rsidRDefault="004A2768" w:rsidP="00EE5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4,8±2,3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6,63±2,40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6,50±2,29*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9,31±2,42*</w:t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ОГК (выдох)</w:t>
            </w:r>
          </w:p>
          <w:p w:rsidR="004A2768" w:rsidRPr="004A2768" w:rsidRDefault="004A2768" w:rsidP="00EE5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0,0±2,2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0,73±2,14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0,7±2,13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2832F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A2768"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0,61±2,14*</w:t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грудной клетки (</w:t>
            </w:r>
            <w:proofErr w:type="gramStart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4,8±0,10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5,9±0,26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5,8±0,16*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8,7±0,28*</w:t>
            </w:r>
          </w:p>
        </w:tc>
      </w:tr>
      <w:tr w:rsidR="004A2768" w:rsidRPr="004A2768" w:rsidTr="00EE5AAA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Жизненная емкость легких мл</w:t>
            </w: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2333,0±76,0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2392,0±54,8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2382,0±73,5*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68" w:rsidRPr="004A2768" w:rsidRDefault="004A2768" w:rsidP="00EE5AA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7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2515,0±56,5*</w:t>
            </w:r>
          </w:p>
        </w:tc>
      </w:tr>
    </w:tbl>
    <w:p w:rsidR="004A2768" w:rsidRPr="004A2768" w:rsidRDefault="004A2768" w:rsidP="004A2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768" w:rsidRPr="004A2768" w:rsidRDefault="004A2768" w:rsidP="004A2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Примечание: * - наличие статистически значимых различий внутри </w:t>
      </w:r>
      <w:r w:rsidR="00F9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целевой </w:t>
      </w:r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 до и после</w:t>
      </w:r>
      <w:r w:rsidR="00246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210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исследования</w:t>
      </w:r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4A2768">
        <w:rPr>
          <w:rFonts w:ascii="Times New Roman" w:eastAsia="Times New Roman" w:hAnsi="Times New Roman" w:cs="Times New Roman"/>
          <w:sz w:val="24"/>
          <w:szCs w:val="24"/>
          <w:lang w:eastAsia="ar-SA"/>
        </w:rPr>
        <w:t>&lt;0,05 (t-критерий Стьюдента для зависимых выборок).</w:t>
      </w: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Pr="004A2768" w:rsidRDefault="004A2768" w:rsidP="004A2768">
      <w:pPr>
        <w:tabs>
          <w:tab w:val="left" w:pos="1560"/>
        </w:tabs>
      </w:pPr>
    </w:p>
    <w:p w:rsidR="004A2768" w:rsidRDefault="004A2768"/>
    <w:p w:rsidR="006B40B1" w:rsidRDefault="006B40B1"/>
    <w:p w:rsidR="006B40B1" w:rsidRDefault="006B40B1"/>
    <w:p w:rsidR="006B40B1" w:rsidRDefault="006B40B1"/>
    <w:p w:rsidR="006B40B1" w:rsidRDefault="006B40B1"/>
    <w:p w:rsidR="006B40B1" w:rsidRDefault="006B40B1"/>
    <w:p w:rsidR="006B40B1" w:rsidRDefault="006B40B1"/>
    <w:p w:rsidR="006B40B1" w:rsidRDefault="006B40B1"/>
    <w:p w:rsidR="00170371" w:rsidRDefault="00170371" w:rsidP="00BB4AFA">
      <w:pPr>
        <w:tabs>
          <w:tab w:val="left" w:pos="3525"/>
        </w:tabs>
        <w:rPr>
          <w:rFonts w:ascii="Times New Roman" w:hAnsi="Times New Roman" w:cs="Times New Roman"/>
          <w:b/>
          <w:sz w:val="36"/>
          <w:szCs w:val="36"/>
        </w:rPr>
      </w:pPr>
    </w:p>
    <w:p w:rsidR="00BB4AFA" w:rsidRPr="00E8203C" w:rsidRDefault="00170371" w:rsidP="00BB4AFA">
      <w:pPr>
        <w:tabs>
          <w:tab w:val="left" w:pos="352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Итоговая</w:t>
      </w:r>
      <w:r w:rsidR="00BB4AFA" w:rsidRPr="00E8203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оценка</w:t>
      </w:r>
      <w:r w:rsidR="00BB4AFA" w:rsidRPr="00E8203C">
        <w:rPr>
          <w:rFonts w:ascii="Times New Roman" w:hAnsi="Times New Roman" w:cs="Times New Roman"/>
          <w:b/>
          <w:sz w:val="36"/>
          <w:szCs w:val="36"/>
        </w:rPr>
        <w:t xml:space="preserve">  показателей </w:t>
      </w:r>
      <w:r>
        <w:rPr>
          <w:rFonts w:ascii="Times New Roman" w:hAnsi="Times New Roman" w:cs="Times New Roman"/>
          <w:b/>
          <w:sz w:val="36"/>
          <w:szCs w:val="36"/>
        </w:rPr>
        <w:t>кистевой динамометрии</w:t>
      </w:r>
    </w:p>
    <w:p w:rsidR="00BB4AFA" w:rsidRPr="00E8203C" w:rsidRDefault="00170371" w:rsidP="00BB4AFA">
      <w:pPr>
        <w:tabs>
          <w:tab w:val="left" w:pos="352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женщин пожилого возраста</w:t>
      </w:r>
      <w:r w:rsidR="00BB4AFA" w:rsidRPr="00E8203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клуба «Здоровье»</w:t>
      </w:r>
    </w:p>
    <w:p w:rsidR="00BB4AFA" w:rsidRDefault="00170371" w:rsidP="00BB4AFA">
      <w:pPr>
        <w:tabs>
          <w:tab w:val="left" w:pos="35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 </w:t>
      </w:r>
      <w:r w:rsidR="00BB4AFA" w:rsidRPr="00E8203C">
        <w:rPr>
          <w:rFonts w:ascii="Times New Roman" w:hAnsi="Times New Roman" w:cs="Times New Roman"/>
          <w:b/>
          <w:sz w:val="36"/>
          <w:szCs w:val="36"/>
        </w:rPr>
        <w:t>2017 – 2019 год</w:t>
      </w:r>
      <w:r w:rsidR="00BB4AFA">
        <w:rPr>
          <w:rFonts w:ascii="Times New Roman" w:hAnsi="Times New Roman" w:cs="Times New Roman"/>
          <w:sz w:val="36"/>
          <w:szCs w:val="36"/>
        </w:rPr>
        <w:t xml:space="preserve">. </w:t>
      </w:r>
    </w:p>
    <w:tbl>
      <w:tblPr>
        <w:tblStyle w:val="a3"/>
        <w:tblpPr w:leftFromText="180" w:rightFromText="180" w:vertAnchor="text" w:horzAnchor="margin" w:tblpXSpec="center" w:tblpY="320"/>
        <w:tblW w:w="12302" w:type="dxa"/>
        <w:tblLayout w:type="fixed"/>
        <w:tblLook w:val="04A0" w:firstRow="1" w:lastRow="0" w:firstColumn="1" w:lastColumn="0" w:noHBand="0" w:noVBand="1"/>
      </w:tblPr>
      <w:tblGrid>
        <w:gridCol w:w="1526"/>
        <w:gridCol w:w="1660"/>
        <w:gridCol w:w="1701"/>
        <w:gridCol w:w="1594"/>
        <w:gridCol w:w="1667"/>
        <w:gridCol w:w="1525"/>
        <w:gridCol w:w="2629"/>
      </w:tblGrid>
      <w:tr w:rsidR="00C05962" w:rsidTr="00C05962">
        <w:tc>
          <w:tcPr>
            <w:tcW w:w="1526" w:type="dxa"/>
          </w:tcPr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</w:rPr>
              <w:t>Показатель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C05962" w:rsidRPr="00756005" w:rsidRDefault="00C05962" w:rsidP="00C0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2" w:rsidRPr="00756005" w:rsidRDefault="00C05962" w:rsidP="00C0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до </w:t>
            </w: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IV</w:t>
            </w: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исследо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C05962" w:rsidRPr="00756005" w:rsidRDefault="00C05962" w:rsidP="00C05962">
            <w:pPr>
              <w:tabs>
                <w:tab w:val="left" w:pos="10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до </w:t>
            </w: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IV</w:t>
            </w: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</w:t>
            </w:r>
          </w:p>
          <w:p w:rsidR="00C05962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исследо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</w:t>
            </w:r>
          </w:p>
          <w:p w:rsidR="00C05962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5962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</w:t>
            </w:r>
          </w:p>
          <w:p w:rsidR="00C05962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C05962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</w:p>
          <w:p w:rsidR="00C05962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группы</w:t>
            </w:r>
          </w:p>
          <w:p w:rsidR="00C05962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5962" w:rsidRPr="00756005" w:rsidTr="00C05962">
        <w:tc>
          <w:tcPr>
            <w:tcW w:w="1526" w:type="dxa"/>
          </w:tcPr>
          <w:p w:rsidR="00C05962" w:rsidRDefault="00C05962" w:rsidP="00C0596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2" w:rsidRDefault="00C05962" w:rsidP="00C0596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правой кисти</w:t>
            </w:r>
          </w:p>
          <w:p w:rsidR="00C05962" w:rsidRPr="00756005" w:rsidRDefault="00C05962" w:rsidP="00C0596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16,31±1,80</w:t>
            </w:r>
          </w:p>
        </w:tc>
        <w:tc>
          <w:tcPr>
            <w:tcW w:w="1701" w:type="dxa"/>
          </w:tcPr>
          <w:p w:rsidR="00C05962" w:rsidRPr="00756005" w:rsidRDefault="00C05962" w:rsidP="00C0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19,42±2,12</w:t>
            </w:r>
          </w:p>
        </w:tc>
        <w:tc>
          <w:tcPr>
            <w:tcW w:w="1594" w:type="dxa"/>
          </w:tcPr>
          <w:p w:rsidR="00C05962" w:rsidRPr="00756005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19,21</w:t>
            </w: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2,</w:t>
            </w: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  <w:p w:rsidR="00C05962" w:rsidRPr="00756005" w:rsidRDefault="00C05962" w:rsidP="00C0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05962" w:rsidRPr="00756005" w:rsidRDefault="00C05962" w:rsidP="00C0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23,52±2,17 </w:t>
            </w:r>
          </w:p>
        </w:tc>
        <w:tc>
          <w:tcPr>
            <w:tcW w:w="1525" w:type="dxa"/>
          </w:tcPr>
          <w:p w:rsidR="00C05962" w:rsidRPr="00756005" w:rsidRDefault="00C05962" w:rsidP="00C0596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60</w:t>
            </w: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±2,19</w:t>
            </w:r>
          </w:p>
        </w:tc>
        <w:tc>
          <w:tcPr>
            <w:tcW w:w="2629" w:type="dxa"/>
          </w:tcPr>
          <w:p w:rsidR="00C05962" w:rsidRPr="00756005" w:rsidRDefault="00C05962" w:rsidP="00C0596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24,50±2,21*</w:t>
            </w:r>
          </w:p>
        </w:tc>
      </w:tr>
      <w:tr w:rsidR="00C05962" w:rsidRPr="00756005" w:rsidTr="00C05962">
        <w:tc>
          <w:tcPr>
            <w:tcW w:w="1526" w:type="dxa"/>
          </w:tcPr>
          <w:p w:rsidR="00C05962" w:rsidRDefault="00C05962" w:rsidP="00C0596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</w:p>
          <w:p w:rsidR="00C05962" w:rsidRDefault="00C05962" w:rsidP="00C0596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левой кисти</w:t>
            </w:r>
          </w:p>
          <w:p w:rsidR="00C05962" w:rsidRDefault="00C05962" w:rsidP="00C0596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2" w:rsidRDefault="00C05962" w:rsidP="00C0596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2" w:rsidRDefault="00C05962" w:rsidP="00C0596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05962" w:rsidRDefault="00C05962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15,8±1,73</w:t>
            </w:r>
          </w:p>
        </w:tc>
        <w:tc>
          <w:tcPr>
            <w:tcW w:w="1701" w:type="dxa"/>
          </w:tcPr>
          <w:p w:rsidR="00C05962" w:rsidRDefault="00C05962" w:rsidP="00C0596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18,71±2,10</w:t>
            </w:r>
          </w:p>
        </w:tc>
        <w:tc>
          <w:tcPr>
            <w:tcW w:w="1594" w:type="dxa"/>
          </w:tcPr>
          <w:p w:rsidR="00C05962" w:rsidRDefault="004D3378" w:rsidP="00C05962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16,21±1,90</w:t>
            </w:r>
          </w:p>
        </w:tc>
        <w:tc>
          <w:tcPr>
            <w:tcW w:w="1667" w:type="dxa"/>
          </w:tcPr>
          <w:p w:rsidR="00C05962" w:rsidRDefault="004D3378" w:rsidP="00C0596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19,51±2,11</w:t>
            </w:r>
          </w:p>
        </w:tc>
        <w:tc>
          <w:tcPr>
            <w:tcW w:w="1525" w:type="dxa"/>
          </w:tcPr>
          <w:p w:rsidR="00C05962" w:rsidRDefault="004D3378" w:rsidP="00C0596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±2,14</w:t>
            </w:r>
          </w:p>
        </w:tc>
        <w:tc>
          <w:tcPr>
            <w:tcW w:w="2629" w:type="dxa"/>
          </w:tcPr>
          <w:p w:rsidR="00C05962" w:rsidRDefault="004D3378" w:rsidP="00C0596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23,60±2,19*</w:t>
            </w:r>
          </w:p>
        </w:tc>
      </w:tr>
    </w:tbl>
    <w:p w:rsidR="00BB4AFA" w:rsidRPr="00756005" w:rsidRDefault="00BB4AFA" w:rsidP="00BB4AFA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BB4AFA" w:rsidRPr="00756005" w:rsidRDefault="00BB4AFA" w:rsidP="00BB4A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AFA" w:rsidRDefault="00BB4AFA" w:rsidP="00BB4A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AFA" w:rsidRPr="008208FE" w:rsidRDefault="00BB4AFA" w:rsidP="00BB4A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* - наличие статистически значимых различий внутри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целевой</w:t>
      </w:r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 до и после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исследования</w:t>
      </w:r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>&lt;0,05 (t-критерий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тьюдента для зависимых выборок).</w:t>
      </w:r>
    </w:p>
    <w:p w:rsidR="0021214D" w:rsidRDefault="0021214D" w:rsidP="0021214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4253" w:rsidRDefault="00A14253" w:rsidP="0021214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4253" w:rsidRDefault="00A14253" w:rsidP="0021214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4253" w:rsidRDefault="00A14253" w:rsidP="0021214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4253" w:rsidRDefault="00A14253" w:rsidP="0021214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4253" w:rsidRDefault="00A14253" w:rsidP="0021214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4253" w:rsidRDefault="00A14253" w:rsidP="0021214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4253" w:rsidRPr="00A14253" w:rsidRDefault="00A14253" w:rsidP="00A14253">
      <w:pPr>
        <w:tabs>
          <w:tab w:val="left" w:pos="352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Итоговая</w:t>
      </w:r>
      <w:r w:rsidRPr="00E8203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оценка</w:t>
      </w:r>
      <w:r w:rsidRPr="00E8203C">
        <w:rPr>
          <w:rFonts w:ascii="Times New Roman" w:hAnsi="Times New Roman" w:cs="Times New Roman"/>
          <w:b/>
          <w:sz w:val="36"/>
          <w:szCs w:val="36"/>
        </w:rPr>
        <w:t xml:space="preserve">  показателей </w:t>
      </w:r>
      <w:r>
        <w:rPr>
          <w:rFonts w:ascii="Times New Roman" w:hAnsi="Times New Roman" w:cs="Times New Roman"/>
          <w:b/>
          <w:sz w:val="36"/>
          <w:szCs w:val="36"/>
        </w:rPr>
        <w:t xml:space="preserve">динамической координации </w:t>
      </w:r>
      <w:r>
        <w:rPr>
          <w:rFonts w:ascii="Times New Roman" w:hAnsi="Times New Roman" w:cs="Times New Roman"/>
          <w:b/>
          <w:sz w:val="36"/>
          <w:szCs w:val="36"/>
        </w:rPr>
        <w:t>у женщин пожилого возраста</w:t>
      </w:r>
      <w:r w:rsidRPr="00E8203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клуба «Здоровье» с </w:t>
      </w:r>
      <w:r w:rsidRPr="00E8203C">
        <w:rPr>
          <w:rFonts w:ascii="Times New Roman" w:hAnsi="Times New Roman" w:cs="Times New Roman"/>
          <w:b/>
          <w:sz w:val="36"/>
          <w:szCs w:val="36"/>
        </w:rPr>
        <w:t>2017 – 2019 год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tbl>
      <w:tblPr>
        <w:tblStyle w:val="a3"/>
        <w:tblpPr w:leftFromText="180" w:rightFromText="180" w:vertAnchor="text" w:horzAnchor="margin" w:tblpXSpec="center" w:tblpY="320"/>
        <w:tblW w:w="12302" w:type="dxa"/>
        <w:tblLayout w:type="fixed"/>
        <w:tblLook w:val="04A0" w:firstRow="1" w:lastRow="0" w:firstColumn="1" w:lastColumn="0" w:noHBand="0" w:noVBand="1"/>
      </w:tblPr>
      <w:tblGrid>
        <w:gridCol w:w="1809"/>
        <w:gridCol w:w="1377"/>
        <w:gridCol w:w="1701"/>
        <w:gridCol w:w="1594"/>
        <w:gridCol w:w="1667"/>
        <w:gridCol w:w="1525"/>
        <w:gridCol w:w="2629"/>
      </w:tblGrid>
      <w:tr w:rsidR="00A14253" w:rsidTr="00A14253">
        <w:tc>
          <w:tcPr>
            <w:tcW w:w="1809" w:type="dxa"/>
          </w:tcPr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</w:rPr>
              <w:t>Показатель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A14253" w:rsidRPr="00756005" w:rsidRDefault="00A14253" w:rsidP="00F4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53" w:rsidRPr="00756005" w:rsidRDefault="00A14253" w:rsidP="00F4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до </w:t>
            </w: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IV</w:t>
            </w: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исследо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A14253" w:rsidRPr="00756005" w:rsidRDefault="00A14253" w:rsidP="00F457A9">
            <w:pPr>
              <w:tabs>
                <w:tab w:val="left" w:pos="10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до </w:t>
            </w: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IV</w:t>
            </w:r>
            <w:r w:rsidRPr="0075600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</w:t>
            </w:r>
          </w:p>
          <w:p w:rsidR="00A14253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исследо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</w:t>
            </w:r>
          </w:p>
          <w:p w:rsidR="00A14253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4253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</w:t>
            </w:r>
          </w:p>
          <w:p w:rsidR="00A14253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Э.Г(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=10)</w:t>
            </w:r>
          </w:p>
          <w:p w:rsidR="00A14253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</w:p>
          <w:p w:rsidR="00A14253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группы</w:t>
            </w:r>
          </w:p>
          <w:p w:rsidR="00A14253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7560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14253" w:rsidRPr="00756005" w:rsidTr="00A14253">
        <w:tc>
          <w:tcPr>
            <w:tcW w:w="1809" w:type="dxa"/>
          </w:tcPr>
          <w:p w:rsidR="00A14253" w:rsidRDefault="00A14253" w:rsidP="00A14253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 показатель динамической координации</w:t>
            </w:r>
          </w:p>
          <w:p w:rsidR="00A14253" w:rsidRPr="00756005" w:rsidRDefault="00A14253" w:rsidP="00A14253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Ромберга</w:t>
            </w:r>
            <w:proofErr w:type="spellEnd"/>
          </w:p>
        </w:tc>
        <w:tc>
          <w:tcPr>
            <w:tcW w:w="1377" w:type="dxa"/>
          </w:tcPr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6,61±1,6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4253" w:rsidRPr="00756005" w:rsidRDefault="00A14253" w:rsidP="00F4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8±2,10</w:t>
            </w:r>
          </w:p>
        </w:tc>
        <w:tc>
          <w:tcPr>
            <w:tcW w:w="1594" w:type="dxa"/>
          </w:tcPr>
          <w:p w:rsidR="00A14253" w:rsidRPr="00756005" w:rsidRDefault="00A14253" w:rsidP="00F457A9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6,55</w:t>
            </w: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2,</w:t>
            </w: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  <w:p w:rsidR="00A14253" w:rsidRPr="00756005" w:rsidRDefault="00A14253" w:rsidP="00F4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14253" w:rsidRPr="00756005" w:rsidRDefault="00A14253" w:rsidP="00F4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7,29±2,15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A14253" w:rsidRPr="00756005" w:rsidRDefault="00A14253" w:rsidP="00F457A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  <w:r w:rsidRPr="007560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±2,18</w:t>
            </w:r>
          </w:p>
        </w:tc>
        <w:tc>
          <w:tcPr>
            <w:tcW w:w="2629" w:type="dxa"/>
          </w:tcPr>
          <w:p w:rsidR="00A14253" w:rsidRPr="00756005" w:rsidRDefault="00A14253" w:rsidP="00F457A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7,37±2,20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*</w:t>
            </w:r>
          </w:p>
        </w:tc>
      </w:tr>
    </w:tbl>
    <w:p w:rsidR="00A14253" w:rsidRPr="00756005" w:rsidRDefault="00A14253" w:rsidP="00A14253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A14253" w:rsidRPr="008208FE" w:rsidRDefault="00A14253" w:rsidP="00A142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* - наличие статистически значимых различий внутри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целевой</w:t>
      </w:r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 до и после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исследования</w:t>
      </w:r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208FE">
        <w:rPr>
          <w:rFonts w:ascii="Times New Roman" w:eastAsia="Times New Roman" w:hAnsi="Times New Roman" w:cs="Times New Roman"/>
          <w:sz w:val="24"/>
          <w:szCs w:val="24"/>
          <w:lang w:eastAsia="ar-SA"/>
        </w:rPr>
        <w:t>&lt;0,05 (t-критерий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тьюдента для зависимых выборок).</w:t>
      </w:r>
    </w:p>
    <w:p w:rsidR="005C67B7" w:rsidRDefault="005C67B7" w:rsidP="0021214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1214D" w:rsidRPr="0021214D" w:rsidRDefault="0021214D" w:rsidP="002121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таблицах </w:t>
      </w: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сь</w:t>
      </w: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параметрические методы статистики (t-критерий Стьюдента для зависимых и независимых выборок) в связи с тем, что распределение признаков было близко к </w:t>
      </w:r>
      <w:proofErr w:type="gramStart"/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нормальному</w:t>
      </w:r>
      <w:proofErr w:type="gramEnd"/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1214D" w:rsidRPr="0021214D" w:rsidRDefault="0021214D" w:rsidP="002121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Критический уровень значимости статистических гипотез в данном исследовании принимался </w:t>
      </w:r>
      <w:proofErr w:type="gramStart"/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равным</w:t>
      </w:r>
      <w:proofErr w:type="gramEnd"/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0,05, так как при этом вероятность различия более 95%. </w:t>
      </w:r>
    </w:p>
    <w:p w:rsidR="0021214D" w:rsidRPr="0021214D" w:rsidRDefault="0021214D" w:rsidP="002121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расчета </w:t>
      </w:r>
      <w:proofErr w:type="gramStart"/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величин темпов прироста показателей физического состояния</w:t>
      </w:r>
      <w:proofErr w:type="gramEnd"/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определенный период времени была использована формула С. </w:t>
      </w:r>
      <w:proofErr w:type="spellStart"/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Броуди</w:t>
      </w:r>
      <w:proofErr w:type="spellEnd"/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1214D" w:rsidRPr="0021214D" w:rsidRDefault="0021214D" w:rsidP="002121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Т = (П</w:t>
      </w:r>
      <w:r w:rsidRPr="002121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</w:t>
      </w:r>
      <w:r w:rsidRPr="002121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1  </w:t>
      </w: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/ П</w:t>
      </w:r>
      <w:r w:rsidRPr="002121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</w:t>
      </w:r>
      <w:proofErr w:type="gramStart"/>
      <w:r w:rsidRPr="002121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214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Х </w:t>
      </w: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100%</w:t>
      </w:r>
    </w:p>
    <w:p w:rsidR="0021214D" w:rsidRPr="0021214D" w:rsidRDefault="0021214D" w:rsidP="002121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 Т - темпы прироста; П</w:t>
      </w:r>
      <w:proofErr w:type="gramStart"/>
      <w:r w:rsidRPr="002121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</w:t>
      </w:r>
      <w:proofErr w:type="gramEnd"/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</w:t>
      </w:r>
      <w:r w:rsidRPr="002121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212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значения исследуемых показателей. </w:t>
      </w:r>
    </w:p>
    <w:p w:rsidR="0021214D" w:rsidRPr="0021214D" w:rsidRDefault="0021214D" w:rsidP="002121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2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таблицах и графически материал представлен как </w:t>
      </w:r>
      <w:proofErr w:type="spellStart"/>
      <w:r w:rsidRPr="00212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среднее±стандартное</w:t>
      </w:r>
      <w:proofErr w:type="spellEnd"/>
      <w:r w:rsidRPr="00212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отклонение (</w:t>
      </w:r>
      <w:proofErr w:type="spellStart"/>
      <w:r w:rsidRPr="00212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М±σ</w:t>
      </w:r>
      <w:proofErr w:type="spellEnd"/>
      <w:r w:rsidRPr="00212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170371" w:rsidRDefault="004D3378" w:rsidP="006B40B1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расчета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величин темпов прироста  показателей физического состояния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определенный период времени была использована формула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С.Броуди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0B1" w:rsidRPr="006B40B1" w:rsidRDefault="006B40B1" w:rsidP="006B40B1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B40B1">
        <w:rPr>
          <w:rFonts w:ascii="Times New Roman" w:eastAsia="Times New Roman" w:hAnsi="Times New Roman" w:cs="Times New Roman"/>
          <w:sz w:val="28"/>
          <w:szCs w:val="28"/>
        </w:rPr>
        <w:t xml:space="preserve">Темпы прироста  показателей по  формуле </w:t>
      </w:r>
      <w:proofErr w:type="spellStart"/>
      <w:r w:rsidRPr="006B40B1">
        <w:rPr>
          <w:rFonts w:ascii="Times New Roman" w:eastAsia="Times New Roman" w:hAnsi="Times New Roman" w:cs="Times New Roman"/>
          <w:sz w:val="28"/>
          <w:szCs w:val="28"/>
        </w:rPr>
        <w:t>С.Броуди</w:t>
      </w:r>
      <w:proofErr w:type="spellEnd"/>
    </w:p>
    <w:tbl>
      <w:tblPr>
        <w:tblpPr w:leftFromText="180" w:rightFromText="180" w:vertAnchor="text" w:tblpY="1"/>
        <w:tblOverlap w:val="never"/>
        <w:tblW w:w="7525" w:type="dxa"/>
        <w:tblInd w:w="93" w:type="dxa"/>
        <w:tblLook w:val="04A0" w:firstRow="1" w:lastRow="0" w:firstColumn="1" w:lastColumn="0" w:noHBand="0" w:noVBand="1"/>
      </w:tblPr>
      <w:tblGrid>
        <w:gridCol w:w="3417"/>
        <w:gridCol w:w="1418"/>
        <w:gridCol w:w="1345"/>
        <w:gridCol w:w="1345"/>
      </w:tblGrid>
      <w:tr w:rsidR="00040F82" w:rsidRPr="006B40B1" w:rsidTr="00040F82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Показатели</w:t>
            </w:r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Т,% ЭГ</w:t>
            </w:r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2017г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Т,% ЭГ</w:t>
            </w:r>
          </w:p>
          <w:p w:rsidR="00040F82" w:rsidRPr="006B40B1" w:rsidRDefault="00040F82" w:rsidP="005A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2018</w:t>
            </w:r>
            <w:r w:rsidRPr="006B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82" w:rsidRDefault="00040F82" w:rsidP="0004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040F82" w:rsidRPr="006B40B1" w:rsidRDefault="00040F82" w:rsidP="0004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Т,% ЭГ</w:t>
            </w:r>
          </w:p>
          <w:p w:rsidR="00040F82" w:rsidRPr="006B40B1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 w:rsidR="00040F82" w:rsidRPr="006B40B1" w:rsidRDefault="00040F82" w:rsidP="0004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2019г</w:t>
            </w:r>
          </w:p>
        </w:tc>
      </w:tr>
      <w:tr w:rsidR="00040F82" w:rsidRPr="006B40B1" w:rsidTr="00040F8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Проба </w:t>
            </w:r>
            <w:proofErr w:type="spellStart"/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Ромберга</w:t>
            </w:r>
            <w:proofErr w:type="spellEnd"/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proofErr w:type="gramEnd"/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22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82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E58" w:rsidRDefault="00EB1E58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</w:tr>
      <w:tr w:rsidR="00040F82" w:rsidRPr="006B40B1" w:rsidTr="00040F8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40F82" w:rsidRPr="006B40B1" w:rsidRDefault="00040F82" w:rsidP="004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Сила</w:t>
            </w:r>
            <w:r w:rsidR="007829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правой</w:t>
            </w:r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кисти, </w:t>
            </w:r>
            <w:proofErr w:type="gramStart"/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222A68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40F82"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E58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40F82" w:rsidRPr="006B40B1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2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40F82" w:rsidRPr="006B40B1" w:rsidTr="00040F8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Сила левой кисти, </w:t>
            </w:r>
            <w:proofErr w:type="gramStart"/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0F657A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222A68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40F82"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82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E58" w:rsidRDefault="00EB1E58" w:rsidP="00EB1E58">
            <w:pPr>
              <w:tabs>
                <w:tab w:val="left" w:pos="188"/>
                <w:tab w:val="center" w:pos="5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40F82" w:rsidRPr="006B40B1" w:rsidRDefault="00EB1E58" w:rsidP="00EB1E58">
            <w:pPr>
              <w:tabs>
                <w:tab w:val="left" w:pos="188"/>
                <w:tab w:val="center" w:pos="5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2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40F82"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040F82" w:rsidRPr="006B40B1" w:rsidTr="00040F8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Экскурсия грудной клетки, </w:t>
            </w:r>
            <w:proofErr w:type="gramStart"/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0F657A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F657A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040F82"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82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E58" w:rsidRDefault="00EB1E58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</w:tr>
      <w:tr w:rsidR="00040F82" w:rsidRPr="006B40B1" w:rsidTr="00040F8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Жизненная емкость легких,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0F657A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0F657A" w:rsidRDefault="000F657A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82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40F82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40F82" w:rsidRPr="000F657A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</w:tr>
      <w:tr w:rsidR="00040F82" w:rsidRPr="006B40B1" w:rsidTr="00040F8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Подвижность (гибкость) позвоночника вперёд, </w:t>
            </w:r>
            <w:proofErr w:type="gramStart"/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F657A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82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E58" w:rsidRDefault="00EB1E58" w:rsidP="00EB1E58">
            <w:pPr>
              <w:tabs>
                <w:tab w:val="left" w:pos="225"/>
                <w:tab w:val="center" w:pos="5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B1E58" w:rsidRPr="006B40B1" w:rsidRDefault="00EB1E58" w:rsidP="00EB1E58">
            <w:pPr>
              <w:tabs>
                <w:tab w:val="left" w:pos="225"/>
                <w:tab w:val="center" w:pos="5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2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141391" w:rsidRPr="006B40B1" w:rsidTr="00040F8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1" w:rsidRPr="006B40B1" w:rsidRDefault="00141391" w:rsidP="0014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Подвижность (гибкость) позвоночника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назад, </w:t>
            </w:r>
            <w:proofErr w:type="gramStart"/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1" w:rsidRPr="006B40B1" w:rsidRDefault="00141391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1" w:rsidRDefault="00141391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391" w:rsidRDefault="00141391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391" w:rsidRDefault="00141391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391" w:rsidRDefault="00141391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040F82" w:rsidRPr="006B40B1" w:rsidTr="00040F8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Силовая выносливость мышц разгибателей спины, </w:t>
            </w:r>
            <w:proofErr w:type="gramStart"/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141391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82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E58" w:rsidRDefault="00EB1E58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E58" w:rsidRPr="006B40B1" w:rsidRDefault="00EB1E58" w:rsidP="00E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2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</w:tr>
      <w:tr w:rsidR="00040F82" w:rsidRPr="006B40B1" w:rsidTr="00040F82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Силовая выносливость мышц брюшного пресса, раз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F82" w:rsidRPr="006B40B1" w:rsidRDefault="00222A68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F82" w:rsidRDefault="00040F82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E58" w:rsidRDefault="00EB1E58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E58" w:rsidRPr="006B40B1" w:rsidRDefault="00222A68" w:rsidP="005A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1E58" w:rsidRPr="006B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40,30</w:t>
            </w:r>
          </w:p>
        </w:tc>
      </w:tr>
    </w:tbl>
    <w:p w:rsidR="006B40B1" w:rsidRPr="006B40B1" w:rsidRDefault="005A63EA" w:rsidP="006B40B1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6B40B1" w:rsidRPr="006B40B1" w:rsidRDefault="006B40B1" w:rsidP="006B40B1">
      <w:pPr>
        <w:tabs>
          <w:tab w:val="left" w:pos="3525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40B1" w:rsidRDefault="006B40B1"/>
    <w:p w:rsidR="006F1D58" w:rsidRDefault="006F1D58" w:rsidP="006F1D58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67B7" w:rsidRDefault="005C67B7" w:rsidP="006F1D58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67B7" w:rsidRDefault="005C67B7" w:rsidP="006F1D58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67B7" w:rsidRDefault="005C67B7" w:rsidP="006F1D58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67B7" w:rsidRDefault="005C67B7" w:rsidP="006F1D58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40B1" w:rsidRDefault="006F1D58" w:rsidP="006F1D58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40B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емпы прироста показателей</w:t>
      </w:r>
    </w:p>
    <w:p w:rsidR="006F1D58" w:rsidRDefault="006F1D58" w:rsidP="006F1D58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61B4D8" wp14:editId="5A63AE37">
            <wp:extent cx="5940425" cy="4325620"/>
            <wp:effectExtent l="0" t="0" r="222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D58" w:rsidRDefault="006F1D58" w:rsidP="006F1D58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0B1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6B40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6B40B1">
        <w:rPr>
          <w:rFonts w:ascii="Times New Roman" w:eastAsia="Times New Roman" w:hAnsi="Times New Roman" w:cs="Times New Roman"/>
          <w:sz w:val="28"/>
          <w:szCs w:val="28"/>
        </w:rPr>
        <w:t>Таким образом, в экспериментальной группе клуба «Здоровье» в итоговом исследовании с 2017 года по 2019 год произошли улучшения показателей подвижности позвоночника и силовой выносливости мышц-разгибателей спины и брюшного пресса у женщин пожилого возраста, эти показатели были статистически более значимыми: гибкость позвоночника вперёд  на 19,5%, подвижность позвоночника назад на 18,5%, силовая выносливость мышц-разгибателей спины на 21%, силовая выносливость мышц брюшного пресса</w:t>
      </w:r>
      <w:proofErr w:type="gramEnd"/>
      <w:r w:rsidRPr="006B40B1">
        <w:rPr>
          <w:rFonts w:ascii="Times New Roman" w:eastAsia="Times New Roman" w:hAnsi="Times New Roman" w:cs="Times New Roman"/>
          <w:sz w:val="28"/>
          <w:szCs w:val="28"/>
        </w:rPr>
        <w:t xml:space="preserve"> на 27,5%, динамическая координация (проба </w:t>
      </w:r>
      <w:proofErr w:type="spellStart"/>
      <w:r w:rsidRPr="006B40B1">
        <w:rPr>
          <w:rFonts w:ascii="Times New Roman" w:eastAsia="Times New Roman" w:hAnsi="Times New Roman" w:cs="Times New Roman"/>
          <w:sz w:val="28"/>
          <w:szCs w:val="28"/>
        </w:rPr>
        <w:t>Ромберга</w:t>
      </w:r>
      <w:proofErr w:type="spellEnd"/>
      <w:r w:rsidRPr="006B40B1">
        <w:rPr>
          <w:rFonts w:ascii="Times New Roman" w:eastAsia="Times New Roman" w:hAnsi="Times New Roman" w:cs="Times New Roman"/>
          <w:sz w:val="28"/>
          <w:szCs w:val="28"/>
        </w:rPr>
        <w:t xml:space="preserve">) улучшилась на 3%,сила правой кисти увеличилась на 6%,а сила левой кисти на </w:t>
      </w:r>
      <w:proofErr w:type="gramStart"/>
      <w:r w:rsidRPr="006B40B1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6B40B1">
        <w:rPr>
          <w:rFonts w:ascii="Times New Roman" w:eastAsia="Times New Roman" w:hAnsi="Times New Roman" w:cs="Times New Roman"/>
          <w:sz w:val="28"/>
          <w:szCs w:val="28"/>
        </w:rPr>
        <w:t xml:space="preserve">% т.е. в  экспериментальной группе отмечалась значительная положительная динамика, повысился уровень функционального состояния опорно-двигательного аппарата, улучшилась функция внешнего дыхания, так как экскурсия грудной клетки увеличилась на 2,8%, а жизненная ёмкость лёгких – на 3,1%, соответственно  улучшилось состояние осанки, укрепился мышечный корсет, </w:t>
      </w:r>
      <w:proofErr w:type="gramStart"/>
      <w:r w:rsidRPr="006B40B1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 w:rsidRPr="006B40B1">
        <w:rPr>
          <w:rFonts w:ascii="Times New Roman" w:eastAsia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6B40B1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Pr="006B40B1">
        <w:rPr>
          <w:rFonts w:ascii="Times New Roman" w:eastAsia="Times New Roman" w:hAnsi="Times New Roman" w:cs="Times New Roman"/>
          <w:sz w:val="28"/>
          <w:szCs w:val="28"/>
        </w:rPr>
        <w:t xml:space="preserve">-гимнастики  и применение силовых упражнений  на занятиях клуба «Здоровье» является эффективной. </w:t>
      </w:r>
    </w:p>
    <w:p w:rsidR="006F1D58" w:rsidRPr="006F1D58" w:rsidRDefault="006F1D58" w:rsidP="006F1D58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/>
    <w:p w:rsidR="006F1D58" w:rsidRDefault="006F1D58" w:rsidP="006F1D58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F1D58" w:rsidRDefault="006F1D58" w:rsidP="006F1D58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F1D58" w:rsidRDefault="006F1D58" w:rsidP="006F1D5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D58" w:rsidRDefault="006F1D58" w:rsidP="006F1D5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D58" w:rsidRDefault="006F1D58" w:rsidP="006F1D5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D58" w:rsidRDefault="006F1D58" w:rsidP="006F1D5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D58" w:rsidRDefault="006F1D58" w:rsidP="006F1D58">
      <w:pPr>
        <w:ind w:firstLine="708"/>
      </w:pPr>
    </w:p>
    <w:p w:rsidR="006F1D58" w:rsidRDefault="006F1D58"/>
    <w:sectPr w:rsidR="006F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71" w:rsidRDefault="00123F71" w:rsidP="006F1D58">
      <w:pPr>
        <w:spacing w:after="0" w:line="240" w:lineRule="auto"/>
      </w:pPr>
      <w:r>
        <w:separator/>
      </w:r>
    </w:p>
  </w:endnote>
  <w:endnote w:type="continuationSeparator" w:id="0">
    <w:p w:rsidR="00123F71" w:rsidRDefault="00123F71" w:rsidP="006F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71" w:rsidRDefault="00123F71" w:rsidP="006F1D58">
      <w:pPr>
        <w:spacing w:after="0" w:line="240" w:lineRule="auto"/>
      </w:pPr>
      <w:r>
        <w:separator/>
      </w:r>
    </w:p>
  </w:footnote>
  <w:footnote w:type="continuationSeparator" w:id="0">
    <w:p w:rsidR="00123F71" w:rsidRDefault="00123F71" w:rsidP="006F1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41"/>
    <w:rsid w:val="00040F82"/>
    <w:rsid w:val="00061485"/>
    <w:rsid w:val="000C0320"/>
    <w:rsid w:val="000F657A"/>
    <w:rsid w:val="00123F71"/>
    <w:rsid w:val="00141391"/>
    <w:rsid w:val="00170371"/>
    <w:rsid w:val="00197BBB"/>
    <w:rsid w:val="0021214D"/>
    <w:rsid w:val="00222A68"/>
    <w:rsid w:val="00246653"/>
    <w:rsid w:val="002832F8"/>
    <w:rsid w:val="00293255"/>
    <w:rsid w:val="004500AE"/>
    <w:rsid w:val="004616CE"/>
    <w:rsid w:val="004A2768"/>
    <w:rsid w:val="004D3378"/>
    <w:rsid w:val="005A4F41"/>
    <w:rsid w:val="005A63EA"/>
    <w:rsid w:val="005A7A08"/>
    <w:rsid w:val="005C67B7"/>
    <w:rsid w:val="00683745"/>
    <w:rsid w:val="006B40B1"/>
    <w:rsid w:val="006F1D58"/>
    <w:rsid w:val="00756005"/>
    <w:rsid w:val="00770978"/>
    <w:rsid w:val="0078296B"/>
    <w:rsid w:val="00867B08"/>
    <w:rsid w:val="009415B7"/>
    <w:rsid w:val="0097078F"/>
    <w:rsid w:val="00A14253"/>
    <w:rsid w:val="00BB4AFA"/>
    <w:rsid w:val="00C05962"/>
    <w:rsid w:val="00EB1E58"/>
    <w:rsid w:val="00F2656A"/>
    <w:rsid w:val="00F30415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D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F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D5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D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F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D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Т,% ЭГ 2017г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Проба Ромберга, с</c:v>
                </c:pt>
                <c:pt idx="1">
                  <c:v>Сила правой кисти,кг</c:v>
                </c:pt>
                <c:pt idx="2">
                  <c:v>Сила левой кисти,кг</c:v>
                </c:pt>
                <c:pt idx="3">
                  <c:v>Экскурсия грудной клетки, см</c:v>
                </c:pt>
                <c:pt idx="4">
                  <c:v>Жизненная емкость легких, мл</c:v>
                </c:pt>
                <c:pt idx="5">
                  <c:v>Подвижность (гибкость) позвоночника вперёд, см</c:v>
                </c:pt>
                <c:pt idx="6">
                  <c:v>Силовая выносливость мышц разгибателей спины, с</c:v>
                </c:pt>
                <c:pt idx="7">
                  <c:v>Силовая выносливость мышц брюшного пресса, раз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10.3</c:v>
                </c:pt>
                <c:pt idx="1">
                  <c:v>19</c:v>
                </c:pt>
                <c:pt idx="2">
                  <c:v>18</c:v>
                </c:pt>
                <c:pt idx="3">
                  <c:v>5.9</c:v>
                </c:pt>
                <c:pt idx="4">
                  <c:v>2.5</c:v>
                </c:pt>
                <c:pt idx="5">
                  <c:v>15.2</c:v>
                </c:pt>
                <c:pt idx="6">
                  <c:v>11.7</c:v>
                </c:pt>
                <c:pt idx="7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Т,% ЭГ 2019г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Проба Ромберга, с</c:v>
                </c:pt>
                <c:pt idx="1">
                  <c:v>Сила правой кисти,кг</c:v>
                </c:pt>
                <c:pt idx="2">
                  <c:v>Сила левой кисти,кг</c:v>
                </c:pt>
                <c:pt idx="3">
                  <c:v>Экскурсия грудной клетки, см</c:v>
                </c:pt>
                <c:pt idx="4">
                  <c:v>Жизненная емкость легких, мл</c:v>
                </c:pt>
                <c:pt idx="5">
                  <c:v>Подвижность (гибкость) позвоночника вперёд, см</c:v>
                </c:pt>
                <c:pt idx="6">
                  <c:v>Силовая выносливость мышц разгибателей спины, с</c:v>
                </c:pt>
                <c:pt idx="7">
                  <c:v>Силовая выносливость мышц брюшного пресса, раз</c:v>
                </c:pt>
              </c:strCache>
            </c:strRef>
          </c:cat>
          <c:val>
            <c:numRef>
              <c:f>Лист1!$C$2:$C$9</c:f>
              <c:numCache>
                <c:formatCode>0.00</c:formatCode>
                <c:ptCount val="8"/>
                <c:pt idx="0">
                  <c:v>13.3</c:v>
                </c:pt>
                <c:pt idx="1">
                  <c:v>25</c:v>
                </c:pt>
                <c:pt idx="2">
                  <c:v>22</c:v>
                </c:pt>
                <c:pt idx="3">
                  <c:v>8.6999999999999993</c:v>
                </c:pt>
                <c:pt idx="4">
                  <c:v>5.6</c:v>
                </c:pt>
                <c:pt idx="5">
                  <c:v>39</c:v>
                </c:pt>
                <c:pt idx="6">
                  <c:v>30.9</c:v>
                </c:pt>
                <c:pt idx="7">
                  <c:v>40.299999999999997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30208"/>
        <c:axId val="147206528"/>
      </c:barChart>
      <c:catAx>
        <c:axId val="142830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47206528"/>
        <c:crosses val="autoZero"/>
        <c:auto val="1"/>
        <c:lblAlgn val="ctr"/>
        <c:lblOffset val="100"/>
        <c:noMultiLvlLbl val="0"/>
      </c:catAx>
      <c:valAx>
        <c:axId val="14720652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283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66063749671357"/>
          <c:y val="0.39857412884077292"/>
          <c:w val="0.18262302147766477"/>
          <c:h val="0.162393212311711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2020-11-10T15:58:00Z</dcterms:created>
  <dcterms:modified xsi:type="dcterms:W3CDTF">2020-11-15T16:52:00Z</dcterms:modified>
</cp:coreProperties>
</file>