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E8C6" w14:textId="77777777" w:rsidR="00573B1F" w:rsidRPr="00174B37" w:rsidRDefault="00174B37" w:rsidP="00174B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B37">
        <w:rPr>
          <w:rFonts w:ascii="Times New Roman" w:hAnsi="Times New Roman" w:cs="Times New Roman"/>
          <w:b/>
          <w:sz w:val="32"/>
          <w:szCs w:val="32"/>
        </w:rPr>
        <w:t>План обучения в комнате социально- бытовой реабилитации</w:t>
      </w:r>
    </w:p>
    <w:p w14:paraId="367AA28C" w14:textId="77777777" w:rsidR="00174B37" w:rsidRDefault="00174B37" w:rsidP="00174B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276"/>
        <w:gridCol w:w="5510"/>
        <w:gridCol w:w="2393"/>
      </w:tblGrid>
      <w:tr w:rsidR="00174B37" w14:paraId="31C6EBDC" w14:textId="77777777" w:rsidTr="00174B37">
        <w:tc>
          <w:tcPr>
            <w:tcW w:w="392" w:type="dxa"/>
          </w:tcPr>
          <w:p w14:paraId="19BAB18C" w14:textId="77777777" w:rsidR="00174B37" w:rsidRDefault="00174B37" w:rsidP="00174B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3A15C9" w14:textId="77777777" w:rsidR="00174B37" w:rsidRPr="00174B37" w:rsidRDefault="00174B37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B37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5510" w:type="dxa"/>
          </w:tcPr>
          <w:p w14:paraId="11629644" w14:textId="77777777" w:rsidR="00174B37" w:rsidRPr="00174B37" w:rsidRDefault="00174B37" w:rsidP="0054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B3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93" w:type="dxa"/>
          </w:tcPr>
          <w:p w14:paraId="0E2B64CE" w14:textId="77777777" w:rsidR="00174B37" w:rsidRPr="00174B37" w:rsidRDefault="00174B37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B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74B37" w14:paraId="563F1B8B" w14:textId="77777777" w:rsidTr="00174B37">
        <w:tc>
          <w:tcPr>
            <w:tcW w:w="392" w:type="dxa"/>
          </w:tcPr>
          <w:p w14:paraId="3753132A" w14:textId="70F9E745" w:rsidR="00174B37" w:rsidRDefault="00540BAA" w:rsidP="00174B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3AFD6A2B" w14:textId="77777777" w:rsidR="00A30433" w:rsidRDefault="00A30433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EC751" w14:textId="33C9354C" w:rsidR="00A30433" w:rsidRPr="00174B37" w:rsidRDefault="00A30433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</w:tcPr>
          <w:p w14:paraId="4B914425" w14:textId="77777777" w:rsidR="00174B37" w:rsidRDefault="00174B37" w:rsidP="0054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  <w:r w:rsidR="00B63077">
              <w:rPr>
                <w:rFonts w:ascii="Times New Roman" w:hAnsi="Times New Roman" w:cs="Times New Roman"/>
                <w:sz w:val="28"/>
                <w:szCs w:val="28"/>
              </w:rPr>
              <w:t>. Общий уход:</w:t>
            </w:r>
          </w:p>
          <w:p w14:paraId="1EF0117D" w14:textId="0FA947BF" w:rsidR="00A30433" w:rsidRDefault="004E0CFA" w:rsidP="00540BAA">
            <w:pPr>
              <w:tabs>
                <w:tab w:val="left" w:pos="2112"/>
                <w:tab w:val="center" w:pos="26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A30433">
              <w:rPr>
                <w:rFonts w:ascii="Times New Roman" w:hAnsi="Times New Roman" w:cs="Times New Roman"/>
                <w:sz w:val="28"/>
                <w:szCs w:val="28"/>
              </w:rPr>
              <w:t>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DBBE46" w14:textId="6C32202F" w:rsidR="00B63077" w:rsidRDefault="004E0CFA" w:rsidP="00540BAA">
            <w:pPr>
              <w:tabs>
                <w:tab w:val="left" w:pos="2112"/>
                <w:tab w:val="center" w:pos="26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3077">
              <w:rPr>
                <w:rFonts w:ascii="Times New Roman" w:hAnsi="Times New Roman" w:cs="Times New Roman"/>
                <w:sz w:val="28"/>
                <w:szCs w:val="28"/>
              </w:rPr>
              <w:t xml:space="preserve">постель; </w:t>
            </w:r>
          </w:p>
          <w:p w14:paraId="5B1F89C6" w14:textId="5A0994F2" w:rsidR="00B63077" w:rsidRDefault="004E0CFA" w:rsidP="0054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3077">
              <w:rPr>
                <w:rFonts w:ascii="Times New Roman" w:hAnsi="Times New Roman" w:cs="Times New Roman"/>
                <w:sz w:val="28"/>
                <w:szCs w:val="28"/>
              </w:rPr>
              <w:t>уход за кожей;</w:t>
            </w:r>
          </w:p>
          <w:p w14:paraId="63F564FE" w14:textId="79E40F12" w:rsidR="00B63077" w:rsidRDefault="004E0CFA" w:rsidP="0054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3077">
              <w:rPr>
                <w:rFonts w:ascii="Times New Roman" w:hAnsi="Times New Roman" w:cs="Times New Roman"/>
                <w:sz w:val="28"/>
                <w:szCs w:val="28"/>
              </w:rPr>
              <w:t>уход за полостью рта;</w:t>
            </w:r>
          </w:p>
          <w:p w14:paraId="58304BF9" w14:textId="3D231974" w:rsidR="00B63077" w:rsidRDefault="004E0CFA" w:rsidP="0054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3077">
              <w:rPr>
                <w:rFonts w:ascii="Times New Roman" w:hAnsi="Times New Roman" w:cs="Times New Roman"/>
                <w:sz w:val="28"/>
                <w:szCs w:val="28"/>
              </w:rPr>
              <w:t xml:space="preserve"> уход за ногтями;</w:t>
            </w:r>
          </w:p>
          <w:p w14:paraId="4FDF7848" w14:textId="069450FC" w:rsidR="00B63077" w:rsidRDefault="004E0CFA" w:rsidP="0054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3077">
              <w:rPr>
                <w:rFonts w:ascii="Times New Roman" w:hAnsi="Times New Roman" w:cs="Times New Roman"/>
                <w:sz w:val="28"/>
                <w:szCs w:val="28"/>
              </w:rPr>
              <w:t>уход за глазами;</w:t>
            </w:r>
          </w:p>
          <w:p w14:paraId="4B16406A" w14:textId="02F37EDC" w:rsidR="00B63077" w:rsidRPr="00174B37" w:rsidRDefault="004E0CFA" w:rsidP="0054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307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пролежней. </w:t>
            </w:r>
          </w:p>
        </w:tc>
        <w:tc>
          <w:tcPr>
            <w:tcW w:w="2393" w:type="dxa"/>
          </w:tcPr>
          <w:p w14:paraId="5D1052A3" w14:textId="256D6CE3" w:rsidR="004B419B" w:rsidRPr="00174B37" w:rsidRDefault="004B419B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B37" w14:paraId="5F953312" w14:textId="77777777" w:rsidTr="00174B37">
        <w:tc>
          <w:tcPr>
            <w:tcW w:w="392" w:type="dxa"/>
          </w:tcPr>
          <w:p w14:paraId="4E1085A7" w14:textId="3E2A2619" w:rsidR="00174B37" w:rsidRDefault="00540BAA" w:rsidP="00174B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4F015D43" w14:textId="77777777" w:rsidR="00A30433" w:rsidRDefault="00A30433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3A4CA" w14:textId="490E67F8" w:rsidR="00A30433" w:rsidRPr="00174B37" w:rsidRDefault="00A30433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</w:tcPr>
          <w:p w14:paraId="43B59DDE" w14:textId="77777777" w:rsidR="00174B37" w:rsidRDefault="00174B37" w:rsidP="004E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  <w:r w:rsidR="00B630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76283E" w14:textId="77777777" w:rsidR="00B63077" w:rsidRDefault="00B63077" w:rsidP="004E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смена абсорбирующего белья</w:t>
            </w:r>
          </w:p>
          <w:p w14:paraId="34F28DCB" w14:textId="77777777" w:rsidR="00B63077" w:rsidRDefault="00B63077" w:rsidP="004E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состояния комфорта тяжелобольному в домашних условиях (кормление, гигиенические услуги, помывка в ванне)</w:t>
            </w:r>
          </w:p>
          <w:p w14:paraId="58367239" w14:textId="525670F2" w:rsidR="00B63077" w:rsidRPr="00174B37" w:rsidRDefault="00B63077" w:rsidP="004E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0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и перекладывание тяжелобольного</w:t>
            </w:r>
          </w:p>
        </w:tc>
        <w:tc>
          <w:tcPr>
            <w:tcW w:w="2393" w:type="dxa"/>
          </w:tcPr>
          <w:p w14:paraId="209A6EB1" w14:textId="71F71189" w:rsidR="004B419B" w:rsidRPr="00174B37" w:rsidRDefault="004B419B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B37" w14:paraId="5B51E4CD" w14:textId="77777777" w:rsidTr="00174B37">
        <w:tc>
          <w:tcPr>
            <w:tcW w:w="392" w:type="dxa"/>
          </w:tcPr>
          <w:p w14:paraId="79D53145" w14:textId="72045370" w:rsidR="00174B37" w:rsidRDefault="00540BAA" w:rsidP="00174B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078D6B7D" w14:textId="77777777" w:rsidR="00A30433" w:rsidRDefault="00A30433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14545" w14:textId="48B77A3F" w:rsidR="00A30433" w:rsidRPr="00174B37" w:rsidRDefault="00A30433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</w:tcPr>
          <w:p w14:paraId="49AB5501" w14:textId="77777777" w:rsidR="00174B37" w:rsidRDefault="00174B37" w:rsidP="004E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 консультация</w:t>
            </w:r>
            <w:r w:rsidR="004B41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CE8D5F6" w14:textId="77777777" w:rsidR="004B419B" w:rsidRDefault="004B419B" w:rsidP="004E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правовые аспекты при получении группы инвалидности (оформление группы, льготы)</w:t>
            </w:r>
          </w:p>
          <w:p w14:paraId="1B652CF7" w14:textId="77777777" w:rsidR="004B419B" w:rsidRPr="00174B37" w:rsidRDefault="004B419B" w:rsidP="004E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получение ТСР (алгоритм оформления и название организаций в г. Архангельске, занимающихся выдачей ТСР) </w:t>
            </w:r>
          </w:p>
        </w:tc>
        <w:tc>
          <w:tcPr>
            <w:tcW w:w="2393" w:type="dxa"/>
          </w:tcPr>
          <w:p w14:paraId="65CF4333" w14:textId="2E68A324" w:rsidR="004B419B" w:rsidRPr="00174B37" w:rsidRDefault="004B419B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B37" w14:paraId="5E824C66" w14:textId="77777777" w:rsidTr="00174B37">
        <w:tc>
          <w:tcPr>
            <w:tcW w:w="392" w:type="dxa"/>
          </w:tcPr>
          <w:p w14:paraId="6FC36E2D" w14:textId="2B01DF08" w:rsidR="00174B37" w:rsidRDefault="00540BAA" w:rsidP="00174B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14:paraId="795A6047" w14:textId="77777777" w:rsidR="00A30433" w:rsidRDefault="00A30433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C8054" w14:textId="41D9A4F8" w:rsidR="00A30433" w:rsidRPr="00174B37" w:rsidRDefault="00A30433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</w:tcPr>
          <w:p w14:paraId="1543C5CC" w14:textId="77777777" w:rsidR="004B419B" w:rsidRDefault="00174B37" w:rsidP="004E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37">
              <w:rPr>
                <w:rFonts w:ascii="Times New Roman" w:hAnsi="Times New Roman" w:cs="Times New Roman"/>
                <w:sz w:val="28"/>
                <w:szCs w:val="28"/>
              </w:rPr>
              <w:t>Психологическая консультация</w:t>
            </w:r>
            <w:r w:rsidR="00B630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407EE30" w14:textId="5937E881" w:rsidR="00174B37" w:rsidRDefault="004B419B" w:rsidP="004E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0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63077">
              <w:rPr>
                <w:rFonts w:ascii="Times New Roman" w:hAnsi="Times New Roman" w:cs="Times New Roman"/>
                <w:sz w:val="28"/>
                <w:szCs w:val="28"/>
              </w:rPr>
              <w:t>оценка функционального состояния человека</w:t>
            </w:r>
          </w:p>
          <w:p w14:paraId="1F49816E" w14:textId="77777777" w:rsidR="004B419B" w:rsidRPr="00174B37" w:rsidRDefault="004B419B" w:rsidP="004E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психологическая помощь родственнику при уходе за тяжелобольным</w:t>
            </w:r>
          </w:p>
        </w:tc>
        <w:tc>
          <w:tcPr>
            <w:tcW w:w="2393" w:type="dxa"/>
          </w:tcPr>
          <w:p w14:paraId="61F71234" w14:textId="7F4764FB" w:rsidR="00174B37" w:rsidRPr="00174B37" w:rsidRDefault="00174B37" w:rsidP="001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B9DA64" w14:textId="77777777" w:rsidR="00174B37" w:rsidRDefault="00174B37" w:rsidP="00174B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FC1967" w14:textId="559A8F04" w:rsidR="004B419B" w:rsidRPr="00174B37" w:rsidRDefault="004B419B" w:rsidP="00174B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419B" w:rsidRPr="0017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9A"/>
    <w:rsid w:val="00174B37"/>
    <w:rsid w:val="004B419B"/>
    <w:rsid w:val="004E0CFA"/>
    <w:rsid w:val="00540BAA"/>
    <w:rsid w:val="00573B1F"/>
    <w:rsid w:val="005C769A"/>
    <w:rsid w:val="00A30433"/>
    <w:rsid w:val="00B6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D87D"/>
  <w15:docId w15:val="{9D89259A-C937-440D-B706-55FB7769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Потапова (Свирская) Олеся М.</cp:lastModifiedBy>
  <cp:revision>8</cp:revision>
  <dcterms:created xsi:type="dcterms:W3CDTF">2020-01-15T09:19:00Z</dcterms:created>
  <dcterms:modified xsi:type="dcterms:W3CDTF">2021-02-15T14:25:00Z</dcterms:modified>
</cp:coreProperties>
</file>